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0B8F" w14:textId="3A5CD632" w:rsidR="00CB6900" w:rsidRDefault="003C11A6" w:rsidP="00D77C60">
      <w:pPr>
        <w:spacing w:line="240" w:lineRule="auto"/>
        <w:ind w:left="142"/>
        <w:jc w:val="center"/>
        <w:rPr>
          <w:rFonts w:ascii="Times New Roman" w:hAnsi="Times New Roman"/>
          <w:b/>
          <w:sz w:val="24"/>
          <w:szCs w:val="24"/>
        </w:rPr>
      </w:pPr>
      <w:r w:rsidRPr="00622D4C">
        <w:rPr>
          <w:rFonts w:ascii="Times New Roman" w:hAnsi="Times New Roman"/>
          <w:b/>
          <w:sz w:val="24"/>
          <w:szCs w:val="24"/>
        </w:rPr>
        <w:t>Weekly activities of the IDP- NAHEP under Central Agricultural University, Imphal</w:t>
      </w:r>
      <w:r w:rsidR="00CE48A7" w:rsidRPr="00622D4C">
        <w:rPr>
          <w:rFonts w:ascii="Times New Roman" w:hAnsi="Times New Roman"/>
          <w:b/>
          <w:sz w:val="24"/>
          <w:szCs w:val="24"/>
        </w:rPr>
        <w:t xml:space="preserve"> </w:t>
      </w:r>
    </w:p>
    <w:p w14:paraId="3D2E0F9C" w14:textId="3386A514" w:rsidR="00B57785" w:rsidRDefault="00A846ED" w:rsidP="00086623">
      <w:pPr>
        <w:spacing w:line="240" w:lineRule="auto"/>
        <w:ind w:left="142"/>
        <w:jc w:val="center"/>
        <w:rPr>
          <w:rFonts w:ascii="Times New Roman" w:hAnsi="Times New Roman"/>
          <w:b/>
          <w:sz w:val="24"/>
          <w:szCs w:val="24"/>
        </w:rPr>
      </w:pPr>
      <w:r w:rsidRPr="00622D4C">
        <w:rPr>
          <w:rFonts w:ascii="Times New Roman" w:hAnsi="Times New Roman"/>
          <w:b/>
          <w:sz w:val="24"/>
          <w:szCs w:val="24"/>
        </w:rPr>
        <w:t>(</w:t>
      </w:r>
      <w:r w:rsidR="00086623">
        <w:rPr>
          <w:rFonts w:ascii="Times New Roman" w:hAnsi="Times New Roman"/>
          <w:b/>
          <w:bCs/>
          <w:sz w:val="24"/>
          <w:szCs w:val="24"/>
        </w:rPr>
        <w:t>1</w:t>
      </w:r>
      <w:r w:rsidR="00086623" w:rsidRPr="00086623">
        <w:rPr>
          <w:rFonts w:ascii="Times New Roman" w:hAnsi="Times New Roman"/>
          <w:b/>
          <w:bCs/>
          <w:sz w:val="24"/>
          <w:szCs w:val="24"/>
          <w:vertAlign w:val="superscript"/>
        </w:rPr>
        <w:t>st</w:t>
      </w:r>
      <w:r w:rsidR="00086623">
        <w:rPr>
          <w:rFonts w:ascii="Times New Roman" w:hAnsi="Times New Roman"/>
          <w:b/>
          <w:bCs/>
          <w:sz w:val="24"/>
          <w:szCs w:val="24"/>
        </w:rPr>
        <w:t xml:space="preserve"> </w:t>
      </w:r>
      <w:r w:rsidR="00DA57DC">
        <w:rPr>
          <w:rFonts w:ascii="Times New Roman" w:hAnsi="Times New Roman"/>
          <w:b/>
          <w:bCs/>
          <w:sz w:val="24"/>
          <w:szCs w:val="24"/>
        </w:rPr>
        <w:t>Ju</w:t>
      </w:r>
      <w:r w:rsidR="00086623">
        <w:rPr>
          <w:rFonts w:ascii="Times New Roman" w:hAnsi="Times New Roman"/>
          <w:b/>
          <w:bCs/>
          <w:sz w:val="24"/>
          <w:szCs w:val="24"/>
        </w:rPr>
        <w:t xml:space="preserve">ly </w:t>
      </w:r>
      <w:r w:rsidR="00DA57DC">
        <w:rPr>
          <w:rFonts w:ascii="Times New Roman" w:hAnsi="Times New Roman"/>
          <w:b/>
          <w:bCs/>
          <w:sz w:val="24"/>
          <w:szCs w:val="24"/>
        </w:rPr>
        <w:t xml:space="preserve">to </w:t>
      </w:r>
      <w:r w:rsidR="00086623">
        <w:rPr>
          <w:rFonts w:ascii="Times New Roman" w:hAnsi="Times New Roman"/>
          <w:b/>
          <w:bCs/>
          <w:sz w:val="24"/>
          <w:szCs w:val="24"/>
        </w:rPr>
        <w:t>7</w:t>
      </w:r>
      <w:r w:rsidR="00B07ED4" w:rsidRPr="00B07ED4">
        <w:rPr>
          <w:rFonts w:ascii="Times New Roman" w:hAnsi="Times New Roman"/>
          <w:b/>
          <w:bCs/>
          <w:sz w:val="24"/>
          <w:szCs w:val="24"/>
          <w:vertAlign w:val="superscript"/>
        </w:rPr>
        <w:t>th</w:t>
      </w:r>
      <w:r w:rsidR="00B07ED4">
        <w:rPr>
          <w:rFonts w:ascii="Times New Roman" w:hAnsi="Times New Roman"/>
          <w:b/>
          <w:bCs/>
          <w:sz w:val="24"/>
          <w:szCs w:val="24"/>
        </w:rPr>
        <w:t xml:space="preserve"> </w:t>
      </w:r>
      <w:r w:rsidR="00DA57DC">
        <w:rPr>
          <w:rFonts w:ascii="Times New Roman" w:hAnsi="Times New Roman"/>
          <w:b/>
          <w:bCs/>
          <w:sz w:val="24"/>
          <w:szCs w:val="24"/>
        </w:rPr>
        <w:t>Ju</w:t>
      </w:r>
      <w:r w:rsidR="00086623">
        <w:rPr>
          <w:rFonts w:ascii="Times New Roman" w:hAnsi="Times New Roman"/>
          <w:b/>
          <w:bCs/>
          <w:sz w:val="24"/>
          <w:szCs w:val="24"/>
        </w:rPr>
        <w:t>ly</w:t>
      </w:r>
      <w:r w:rsidR="00DA57DC" w:rsidRPr="00497468">
        <w:rPr>
          <w:rFonts w:ascii="Times New Roman" w:hAnsi="Times New Roman"/>
          <w:b/>
          <w:bCs/>
          <w:sz w:val="24"/>
          <w:szCs w:val="24"/>
        </w:rPr>
        <w:t>, 2022</w:t>
      </w:r>
      <w:r w:rsidR="00CE48A7" w:rsidRPr="00622D4C">
        <w:rPr>
          <w:rFonts w:ascii="Times New Roman" w:hAnsi="Times New Roman"/>
          <w:b/>
          <w:sz w:val="24"/>
          <w:szCs w:val="24"/>
        </w:rPr>
        <w:t>)</w:t>
      </w:r>
    </w:p>
    <w:p w14:paraId="4F77CA2E" w14:textId="77777777" w:rsidR="00086623" w:rsidRDefault="00086623" w:rsidP="00086623">
      <w:pPr>
        <w:spacing w:line="240" w:lineRule="auto"/>
        <w:ind w:left="142"/>
        <w:jc w:val="center"/>
        <w:rPr>
          <w:rFonts w:ascii="Times New Roman" w:hAnsi="Times New Roman"/>
          <w:b/>
          <w:sz w:val="24"/>
          <w:szCs w:val="24"/>
        </w:rPr>
      </w:pPr>
    </w:p>
    <w:p w14:paraId="0DEE41F8" w14:textId="28D1F743" w:rsidR="00086623" w:rsidRPr="00086623" w:rsidRDefault="00086623" w:rsidP="00086623">
      <w:pPr>
        <w:numPr>
          <w:ilvl w:val="0"/>
          <w:numId w:val="46"/>
        </w:numPr>
        <w:spacing w:line="360" w:lineRule="auto"/>
        <w:contextualSpacing/>
        <w:jc w:val="both"/>
        <w:rPr>
          <w:rFonts w:ascii="Times New Roman" w:hAnsi="Times New Roman"/>
          <w:color w:val="222222"/>
          <w:sz w:val="24"/>
          <w:szCs w:val="24"/>
          <w:u w:val="single"/>
          <w:shd w:val="clear" w:color="auto" w:fill="FFFFFF"/>
          <w:lang w:val="en-IN" w:eastAsia="en-IN"/>
        </w:rPr>
      </w:pPr>
      <w:r w:rsidRPr="00086623">
        <w:rPr>
          <w:rFonts w:ascii="Times New Roman" w:hAnsi="Times New Roman"/>
          <w:color w:val="000000"/>
          <w:sz w:val="24"/>
          <w:szCs w:val="24"/>
          <w:lang w:val="en-IN" w:eastAsia="en-IN"/>
        </w:rPr>
        <w:t xml:space="preserve">Three-day invited lectures on </w:t>
      </w:r>
      <w:r w:rsidRPr="00086623">
        <w:rPr>
          <w:rFonts w:ascii="Times New Roman" w:hAnsi="Times New Roman"/>
          <w:b/>
          <w:color w:val="000000"/>
          <w:sz w:val="24"/>
          <w:szCs w:val="24"/>
          <w:lang w:val="en-IN" w:eastAsia="en-IN"/>
        </w:rPr>
        <w:t>“Advances in Extension, Education &amp; Research”</w:t>
      </w:r>
      <w:r w:rsidRPr="00086623">
        <w:rPr>
          <w:rFonts w:ascii="Times New Roman" w:hAnsi="Times New Roman"/>
          <w:color w:val="000000"/>
          <w:sz w:val="24"/>
          <w:szCs w:val="24"/>
          <w:lang w:val="en-IN" w:eastAsia="en-IN"/>
        </w:rPr>
        <w:t xml:space="preserve"> organised by department of Fisheries Extension, Economics &amp; Statistics, COF, CAU(I), under IDP-NAHEP has been concluded on 30</w:t>
      </w:r>
      <w:r w:rsidRPr="00086623">
        <w:rPr>
          <w:rFonts w:ascii="Times New Roman" w:hAnsi="Times New Roman"/>
          <w:color w:val="000000"/>
          <w:sz w:val="24"/>
          <w:szCs w:val="24"/>
          <w:vertAlign w:val="superscript"/>
          <w:lang w:val="en-IN" w:eastAsia="en-IN"/>
        </w:rPr>
        <w:t>th</w:t>
      </w:r>
      <w:r w:rsidRPr="00086623">
        <w:rPr>
          <w:rFonts w:ascii="Times New Roman" w:hAnsi="Times New Roman"/>
          <w:color w:val="000000"/>
          <w:sz w:val="24"/>
          <w:szCs w:val="24"/>
          <w:lang w:val="en-IN" w:eastAsia="en-IN"/>
        </w:rPr>
        <w:t xml:space="preserve"> June, 2022 at college ATIC Hall. In the 3</w:t>
      </w:r>
      <w:r w:rsidRPr="00086623">
        <w:rPr>
          <w:rFonts w:ascii="Times New Roman" w:hAnsi="Times New Roman"/>
          <w:color w:val="000000"/>
          <w:sz w:val="24"/>
          <w:szCs w:val="24"/>
          <w:vertAlign w:val="superscript"/>
          <w:lang w:val="en-IN" w:eastAsia="en-IN"/>
        </w:rPr>
        <w:t>rd</w:t>
      </w:r>
      <w:r w:rsidRPr="00086623">
        <w:rPr>
          <w:rFonts w:ascii="Times New Roman" w:hAnsi="Times New Roman"/>
          <w:color w:val="000000"/>
          <w:sz w:val="24"/>
          <w:szCs w:val="24"/>
          <w:lang w:val="en-IN" w:eastAsia="en-IN"/>
        </w:rPr>
        <w:t xml:space="preserve"> and last day of the lectures </w:t>
      </w:r>
      <w:proofErr w:type="spellStart"/>
      <w:r w:rsidRPr="00086623">
        <w:rPr>
          <w:rFonts w:ascii="Times New Roman" w:hAnsi="Times New Roman"/>
          <w:b/>
          <w:color w:val="000000"/>
          <w:sz w:val="24"/>
          <w:szCs w:val="24"/>
          <w:lang w:val="en-IN" w:eastAsia="en-IN"/>
        </w:rPr>
        <w:t>Dr.</w:t>
      </w:r>
      <w:proofErr w:type="spellEnd"/>
      <w:r w:rsidRPr="00086623">
        <w:rPr>
          <w:rFonts w:ascii="Times New Roman" w:hAnsi="Times New Roman"/>
          <w:b/>
          <w:color w:val="000000"/>
          <w:sz w:val="24"/>
          <w:szCs w:val="24"/>
          <w:lang w:val="en-IN" w:eastAsia="en-IN"/>
        </w:rPr>
        <w:t xml:space="preserve"> </w:t>
      </w:r>
      <w:proofErr w:type="spellStart"/>
      <w:r w:rsidRPr="00086623">
        <w:rPr>
          <w:rFonts w:ascii="Times New Roman" w:hAnsi="Times New Roman"/>
          <w:b/>
          <w:color w:val="000000"/>
          <w:sz w:val="24"/>
          <w:szCs w:val="24"/>
          <w:lang w:val="en-IN" w:eastAsia="en-IN"/>
        </w:rPr>
        <w:t>Puranjan</w:t>
      </w:r>
      <w:proofErr w:type="spellEnd"/>
      <w:r w:rsidRPr="00086623">
        <w:rPr>
          <w:rFonts w:ascii="Times New Roman" w:hAnsi="Times New Roman"/>
          <w:b/>
          <w:color w:val="000000"/>
          <w:sz w:val="24"/>
          <w:szCs w:val="24"/>
          <w:lang w:val="en-IN" w:eastAsia="en-IN"/>
        </w:rPr>
        <w:t xml:space="preserve"> Das, former DDG (Ext.), ICAR, New Delhi </w:t>
      </w:r>
      <w:r w:rsidRPr="00086623">
        <w:rPr>
          <w:rFonts w:ascii="Times New Roman" w:hAnsi="Times New Roman"/>
          <w:color w:val="000000"/>
          <w:sz w:val="24"/>
          <w:szCs w:val="24"/>
          <w:lang w:val="en-IN" w:eastAsia="en-IN"/>
        </w:rPr>
        <w:t xml:space="preserve">delivered lectures on the topics Role of Extension in Global Perspectives and Extension Project Management &amp; Impact Analysis, followed by lectures delivered by </w:t>
      </w:r>
      <w:proofErr w:type="spellStart"/>
      <w:r w:rsidRPr="00086623">
        <w:rPr>
          <w:rFonts w:ascii="Times New Roman" w:hAnsi="Times New Roman"/>
          <w:b/>
          <w:color w:val="000000"/>
          <w:sz w:val="24"/>
          <w:szCs w:val="24"/>
          <w:lang w:val="en-IN" w:eastAsia="en-IN"/>
        </w:rPr>
        <w:t>Dr.</w:t>
      </w:r>
      <w:proofErr w:type="spellEnd"/>
      <w:r w:rsidRPr="00086623">
        <w:rPr>
          <w:rFonts w:ascii="Times New Roman" w:hAnsi="Times New Roman"/>
          <w:b/>
          <w:color w:val="000000"/>
          <w:sz w:val="24"/>
          <w:szCs w:val="24"/>
          <w:lang w:val="en-IN" w:eastAsia="en-IN"/>
        </w:rPr>
        <w:t xml:space="preserve"> Manas Mohan Adhikary, former Vice-Chancellor, BCKV, West Bengal</w:t>
      </w:r>
      <w:r w:rsidRPr="00086623">
        <w:rPr>
          <w:rFonts w:ascii="Times New Roman" w:hAnsi="Times New Roman"/>
          <w:color w:val="000000"/>
          <w:sz w:val="24"/>
          <w:szCs w:val="24"/>
          <w:lang w:val="en-IN" w:eastAsia="en-IN"/>
        </w:rPr>
        <w:t xml:space="preserve"> on the topics Advances of training &amp; Human Resource Development in Extension and Extension Communication Strategies &amp; Approaches. A total of 30 students of the college attended the same.</w:t>
      </w:r>
    </w:p>
    <w:tbl>
      <w:tblPr>
        <w:tblStyle w:val="TableGrid28"/>
        <w:tblpPr w:leftFromText="180" w:rightFromText="180" w:vertAnchor="text" w:horzAnchor="margin" w:tblpXSpec="right" w:tblpY="198"/>
        <w:tblW w:w="4804" w:type="pct"/>
        <w:tblLook w:val="04A0" w:firstRow="1" w:lastRow="0" w:firstColumn="1" w:lastColumn="0" w:noHBand="0" w:noVBand="1"/>
      </w:tblPr>
      <w:tblGrid>
        <w:gridCol w:w="497"/>
        <w:gridCol w:w="2338"/>
        <w:gridCol w:w="138"/>
        <w:gridCol w:w="949"/>
        <w:gridCol w:w="1095"/>
        <w:gridCol w:w="440"/>
        <w:gridCol w:w="416"/>
        <w:gridCol w:w="342"/>
        <w:gridCol w:w="416"/>
        <w:gridCol w:w="440"/>
        <w:gridCol w:w="416"/>
        <w:gridCol w:w="342"/>
        <w:gridCol w:w="416"/>
        <w:gridCol w:w="1007"/>
      </w:tblGrid>
      <w:tr w:rsidR="00086623" w:rsidRPr="00086623" w14:paraId="3AB6E6B5" w14:textId="77777777" w:rsidTr="00012BD1">
        <w:trPr>
          <w:trHeight w:val="258"/>
        </w:trPr>
        <w:tc>
          <w:tcPr>
            <w:tcW w:w="5000" w:type="pct"/>
            <w:gridSpan w:val="14"/>
          </w:tcPr>
          <w:p w14:paraId="08658BF5" w14:textId="4D87D689" w:rsidR="00086623" w:rsidRPr="00086623" w:rsidRDefault="00086623" w:rsidP="00086623">
            <w:pPr>
              <w:spacing w:after="0" w:line="240" w:lineRule="auto"/>
              <w:jc w:val="center"/>
              <w:rPr>
                <w:rFonts w:ascii="Times New Roman" w:hAnsi="Times New Roman"/>
                <w:b/>
                <w:lang w:val="en-IN" w:eastAsia="en-IN"/>
              </w:rPr>
            </w:pPr>
            <w:r w:rsidRPr="00086623">
              <w:rPr>
                <w:rFonts w:ascii="Times New Roman" w:hAnsi="Times New Roman"/>
                <w:b/>
                <w:lang w:val="en-IN" w:eastAsia="en-IN"/>
              </w:rPr>
              <w:t>SOCIAL SAFEGUARD</w:t>
            </w:r>
          </w:p>
        </w:tc>
      </w:tr>
      <w:tr w:rsidR="00086623" w:rsidRPr="00086623" w14:paraId="258D7D47" w14:textId="77777777" w:rsidTr="00012BD1">
        <w:trPr>
          <w:trHeight w:val="502"/>
        </w:trPr>
        <w:tc>
          <w:tcPr>
            <w:tcW w:w="268" w:type="pct"/>
          </w:tcPr>
          <w:p w14:paraId="15BD8A25" w14:textId="77777777" w:rsidR="00086623" w:rsidRPr="00086623" w:rsidRDefault="00086623" w:rsidP="00086623">
            <w:pPr>
              <w:spacing w:after="0" w:line="240" w:lineRule="auto"/>
              <w:ind w:left="-12"/>
              <w:rPr>
                <w:rFonts w:ascii="Times New Roman" w:hAnsi="Times New Roman"/>
                <w:b/>
                <w:lang w:val="en-IN" w:eastAsia="en-IN"/>
              </w:rPr>
            </w:pPr>
            <w:r w:rsidRPr="00086623">
              <w:rPr>
                <w:rFonts w:ascii="Times New Roman" w:hAnsi="Times New Roman"/>
                <w:b/>
                <w:lang w:val="en-IN" w:eastAsia="en-IN"/>
              </w:rPr>
              <w:t>SL No</w:t>
            </w:r>
          </w:p>
        </w:tc>
        <w:tc>
          <w:tcPr>
            <w:tcW w:w="1337" w:type="pct"/>
            <w:gridSpan w:val="2"/>
          </w:tcPr>
          <w:p w14:paraId="23695F7F"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 xml:space="preserve">Activities </w:t>
            </w:r>
          </w:p>
        </w:tc>
        <w:tc>
          <w:tcPr>
            <w:tcW w:w="513" w:type="pct"/>
          </w:tcPr>
          <w:p w14:paraId="1C814B81"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Target</w:t>
            </w:r>
          </w:p>
        </w:tc>
        <w:tc>
          <w:tcPr>
            <w:tcW w:w="592" w:type="pct"/>
          </w:tcPr>
          <w:p w14:paraId="273A4877"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Achieved</w:t>
            </w:r>
          </w:p>
        </w:tc>
        <w:tc>
          <w:tcPr>
            <w:tcW w:w="463" w:type="pct"/>
            <w:gridSpan w:val="2"/>
          </w:tcPr>
          <w:p w14:paraId="01FAC457"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ST</w:t>
            </w:r>
          </w:p>
        </w:tc>
        <w:tc>
          <w:tcPr>
            <w:tcW w:w="410" w:type="pct"/>
            <w:gridSpan w:val="2"/>
          </w:tcPr>
          <w:p w14:paraId="0C4AFF8C"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SC</w:t>
            </w:r>
          </w:p>
        </w:tc>
        <w:tc>
          <w:tcPr>
            <w:tcW w:w="463" w:type="pct"/>
            <w:gridSpan w:val="2"/>
          </w:tcPr>
          <w:p w14:paraId="343A4B58"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OBC</w:t>
            </w:r>
          </w:p>
        </w:tc>
        <w:tc>
          <w:tcPr>
            <w:tcW w:w="410" w:type="pct"/>
            <w:gridSpan w:val="2"/>
          </w:tcPr>
          <w:p w14:paraId="3B694341"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GEN</w:t>
            </w:r>
          </w:p>
        </w:tc>
        <w:tc>
          <w:tcPr>
            <w:tcW w:w="542" w:type="pct"/>
          </w:tcPr>
          <w:p w14:paraId="5045EC77" w14:textId="77777777" w:rsidR="00086623" w:rsidRPr="00086623" w:rsidRDefault="00086623" w:rsidP="00086623">
            <w:pPr>
              <w:spacing w:after="0" w:line="240" w:lineRule="auto"/>
              <w:rPr>
                <w:rFonts w:ascii="Times New Roman" w:hAnsi="Times New Roman"/>
                <w:b/>
                <w:lang w:val="en-IN" w:eastAsia="en-IN"/>
              </w:rPr>
            </w:pPr>
            <w:r w:rsidRPr="00086623">
              <w:rPr>
                <w:rFonts w:ascii="Times New Roman" w:hAnsi="Times New Roman"/>
                <w:b/>
                <w:lang w:val="en-IN" w:eastAsia="en-IN"/>
              </w:rPr>
              <w:t>TOTAL</w:t>
            </w:r>
          </w:p>
        </w:tc>
      </w:tr>
      <w:tr w:rsidR="00086623" w:rsidRPr="00086623" w14:paraId="232E6B71" w14:textId="77777777" w:rsidTr="00012BD1">
        <w:trPr>
          <w:trHeight w:val="502"/>
        </w:trPr>
        <w:tc>
          <w:tcPr>
            <w:tcW w:w="5000" w:type="pct"/>
            <w:gridSpan w:val="14"/>
          </w:tcPr>
          <w:p w14:paraId="400BE3C9" w14:textId="77777777" w:rsidR="00086623" w:rsidRPr="00086623" w:rsidRDefault="00086623" w:rsidP="00086623">
            <w:pPr>
              <w:spacing w:after="0" w:line="240" w:lineRule="auto"/>
              <w:jc w:val="center"/>
              <w:rPr>
                <w:rFonts w:ascii="Times New Roman" w:hAnsi="Times New Roman"/>
                <w:b/>
                <w:lang w:val="en-IN" w:eastAsia="en-IN"/>
              </w:rPr>
            </w:pPr>
            <w:r w:rsidRPr="00086623">
              <w:rPr>
                <w:rFonts w:ascii="Times New Roman" w:hAnsi="Times New Roman"/>
                <w:b/>
                <w:lang w:val="en-IN" w:eastAsia="en-IN"/>
              </w:rPr>
              <w:t>A. Capacity Building for Students</w:t>
            </w:r>
          </w:p>
        </w:tc>
      </w:tr>
      <w:tr w:rsidR="00086623" w:rsidRPr="00086623" w14:paraId="78969544" w14:textId="77777777" w:rsidTr="00012BD1">
        <w:trPr>
          <w:trHeight w:val="400"/>
        </w:trPr>
        <w:tc>
          <w:tcPr>
            <w:tcW w:w="268" w:type="pct"/>
            <w:vMerge w:val="restart"/>
          </w:tcPr>
          <w:p w14:paraId="46DC8439"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01.</w:t>
            </w:r>
          </w:p>
          <w:p w14:paraId="14C96510" w14:textId="77777777" w:rsidR="00086623" w:rsidRPr="00086623" w:rsidRDefault="00086623" w:rsidP="00086623">
            <w:pPr>
              <w:spacing w:after="0" w:line="240" w:lineRule="auto"/>
              <w:rPr>
                <w:rFonts w:ascii="Times New Roman" w:hAnsi="Times New Roman"/>
                <w:lang w:val="en-IN" w:eastAsia="en-IN"/>
              </w:rPr>
            </w:pPr>
          </w:p>
        </w:tc>
        <w:tc>
          <w:tcPr>
            <w:tcW w:w="1263" w:type="pct"/>
            <w:vMerge w:val="restart"/>
          </w:tcPr>
          <w:p w14:paraId="0D36CEF0"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color w:val="222222"/>
                <w:shd w:val="clear" w:color="auto" w:fill="FFFFFF"/>
                <w:lang w:val="en-IN" w:eastAsia="en-IN"/>
              </w:rPr>
              <w:t>3</w:t>
            </w:r>
            <w:r w:rsidRPr="00086623">
              <w:rPr>
                <w:rFonts w:ascii="Times New Roman" w:hAnsi="Times New Roman"/>
                <w:color w:val="222222"/>
                <w:shd w:val="clear" w:color="auto" w:fill="FFFFFF"/>
                <w:vertAlign w:val="superscript"/>
                <w:lang w:val="en-IN" w:eastAsia="en-IN"/>
              </w:rPr>
              <w:t>rd</w:t>
            </w:r>
            <w:r w:rsidRPr="00086623">
              <w:rPr>
                <w:rFonts w:ascii="Times New Roman" w:hAnsi="Times New Roman"/>
                <w:color w:val="222222"/>
                <w:shd w:val="clear" w:color="auto" w:fill="FFFFFF"/>
                <w:lang w:val="en-IN" w:eastAsia="en-IN"/>
              </w:rPr>
              <w:t xml:space="preserve"> and last day of invited lectures on </w:t>
            </w:r>
            <w:r w:rsidRPr="00086623">
              <w:rPr>
                <w:rFonts w:ascii="Times New Roman" w:hAnsi="Times New Roman"/>
                <w:b/>
                <w:color w:val="000000"/>
                <w:sz w:val="24"/>
                <w:szCs w:val="24"/>
                <w:lang w:val="en-IN" w:eastAsia="en-IN"/>
              </w:rPr>
              <w:t>“</w:t>
            </w:r>
            <w:r w:rsidRPr="00086623">
              <w:rPr>
                <w:rFonts w:ascii="Times New Roman" w:hAnsi="Times New Roman"/>
                <w:b/>
                <w:color w:val="222222"/>
                <w:shd w:val="clear" w:color="auto" w:fill="FFFFFF"/>
                <w:lang w:val="en-IN" w:eastAsia="en-IN"/>
              </w:rPr>
              <w:t xml:space="preserve">Advances in Extension, Education &amp; </w:t>
            </w:r>
            <w:proofErr w:type="gramStart"/>
            <w:r w:rsidRPr="00086623">
              <w:rPr>
                <w:rFonts w:ascii="Times New Roman" w:hAnsi="Times New Roman"/>
                <w:b/>
                <w:color w:val="222222"/>
                <w:shd w:val="clear" w:color="auto" w:fill="FFFFFF"/>
                <w:lang w:val="en-IN" w:eastAsia="en-IN"/>
              </w:rPr>
              <w:t>Research  (</w:t>
            </w:r>
            <w:proofErr w:type="gramEnd"/>
            <w:r w:rsidRPr="00086623">
              <w:rPr>
                <w:rFonts w:ascii="Times New Roman" w:hAnsi="Times New Roman"/>
                <w:b/>
                <w:color w:val="222222"/>
                <w:shd w:val="clear" w:color="auto" w:fill="FFFFFF"/>
                <w:lang w:val="en-IN" w:eastAsia="en-IN"/>
              </w:rPr>
              <w:t>30/06/2022)</w:t>
            </w:r>
          </w:p>
        </w:tc>
        <w:tc>
          <w:tcPr>
            <w:tcW w:w="586" w:type="pct"/>
            <w:gridSpan w:val="2"/>
            <w:vMerge w:val="restart"/>
          </w:tcPr>
          <w:p w14:paraId="0AAD828A" w14:textId="77777777" w:rsidR="00086623" w:rsidRPr="00086623" w:rsidRDefault="00086623" w:rsidP="00086623">
            <w:pPr>
              <w:spacing w:after="0" w:line="240" w:lineRule="auto"/>
              <w:rPr>
                <w:rFonts w:ascii="Times New Roman" w:hAnsi="Times New Roman"/>
                <w:lang w:val="en-IN" w:eastAsia="en-IN"/>
              </w:rPr>
            </w:pPr>
            <w:proofErr w:type="spellStart"/>
            <w:r w:rsidRPr="00086623">
              <w:rPr>
                <w:rFonts w:ascii="Times New Roman" w:hAnsi="Times New Roman"/>
                <w:lang w:val="en-IN" w:eastAsia="en-IN"/>
              </w:rPr>
              <w:t>B.F.Sc</w:t>
            </w:r>
            <w:proofErr w:type="spellEnd"/>
            <w:r w:rsidRPr="00086623">
              <w:rPr>
                <w:rFonts w:ascii="Times New Roman" w:hAnsi="Times New Roman"/>
                <w:lang w:val="en-IN" w:eastAsia="en-IN"/>
              </w:rPr>
              <w:t xml:space="preserve">. and PG student of the college </w:t>
            </w:r>
          </w:p>
        </w:tc>
        <w:tc>
          <w:tcPr>
            <w:tcW w:w="592" w:type="pct"/>
            <w:vMerge w:val="restart"/>
          </w:tcPr>
          <w:p w14:paraId="3D75A832" w14:textId="77777777" w:rsidR="00086623" w:rsidRPr="00086623" w:rsidRDefault="00086623" w:rsidP="00086623">
            <w:pPr>
              <w:spacing w:after="0" w:line="240" w:lineRule="auto"/>
              <w:rPr>
                <w:rFonts w:ascii="Times New Roman" w:hAnsi="Times New Roman"/>
                <w:lang w:val="en-IN" w:eastAsia="en-IN"/>
              </w:rPr>
            </w:pPr>
          </w:p>
          <w:p w14:paraId="65C26B9D" w14:textId="77777777" w:rsidR="00086623" w:rsidRPr="00086623" w:rsidRDefault="00086623" w:rsidP="00086623">
            <w:pPr>
              <w:spacing w:after="0" w:line="240" w:lineRule="auto"/>
              <w:rPr>
                <w:rFonts w:ascii="Times New Roman" w:hAnsi="Times New Roman"/>
                <w:lang w:val="en-IN" w:eastAsia="en-IN"/>
              </w:rPr>
            </w:pPr>
          </w:p>
          <w:p w14:paraId="6EA763FD" w14:textId="77777777" w:rsidR="00086623" w:rsidRPr="00086623" w:rsidRDefault="00086623" w:rsidP="00086623">
            <w:pPr>
              <w:spacing w:after="0" w:line="240" w:lineRule="auto"/>
              <w:rPr>
                <w:rFonts w:ascii="Times New Roman" w:hAnsi="Times New Roman"/>
                <w:lang w:val="en-IN" w:eastAsia="en-IN"/>
              </w:rPr>
            </w:pPr>
          </w:p>
          <w:p w14:paraId="26B3C7B7"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30</w:t>
            </w:r>
          </w:p>
        </w:tc>
        <w:tc>
          <w:tcPr>
            <w:tcW w:w="238" w:type="pct"/>
            <w:tcBorders>
              <w:right w:val="single" w:sz="4" w:space="0" w:color="auto"/>
            </w:tcBorders>
          </w:tcPr>
          <w:p w14:paraId="5A01730C"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F</w:t>
            </w:r>
          </w:p>
        </w:tc>
        <w:tc>
          <w:tcPr>
            <w:tcW w:w="225" w:type="pct"/>
            <w:tcBorders>
              <w:left w:val="single" w:sz="4" w:space="0" w:color="auto"/>
            </w:tcBorders>
          </w:tcPr>
          <w:p w14:paraId="04A77CB6"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M</w:t>
            </w:r>
          </w:p>
        </w:tc>
        <w:tc>
          <w:tcPr>
            <w:tcW w:w="185" w:type="pct"/>
            <w:tcBorders>
              <w:right w:val="single" w:sz="4" w:space="0" w:color="auto"/>
            </w:tcBorders>
          </w:tcPr>
          <w:p w14:paraId="2868146E"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F</w:t>
            </w:r>
          </w:p>
        </w:tc>
        <w:tc>
          <w:tcPr>
            <w:tcW w:w="225" w:type="pct"/>
            <w:tcBorders>
              <w:left w:val="single" w:sz="4" w:space="0" w:color="auto"/>
            </w:tcBorders>
          </w:tcPr>
          <w:p w14:paraId="3BE49049"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M</w:t>
            </w:r>
          </w:p>
        </w:tc>
        <w:tc>
          <w:tcPr>
            <w:tcW w:w="238" w:type="pct"/>
            <w:tcBorders>
              <w:right w:val="single" w:sz="4" w:space="0" w:color="auto"/>
            </w:tcBorders>
          </w:tcPr>
          <w:p w14:paraId="4A800F92"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F</w:t>
            </w:r>
          </w:p>
        </w:tc>
        <w:tc>
          <w:tcPr>
            <w:tcW w:w="225" w:type="pct"/>
            <w:tcBorders>
              <w:left w:val="single" w:sz="4" w:space="0" w:color="auto"/>
            </w:tcBorders>
          </w:tcPr>
          <w:p w14:paraId="2DE21FB8"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M</w:t>
            </w:r>
          </w:p>
        </w:tc>
        <w:tc>
          <w:tcPr>
            <w:tcW w:w="185" w:type="pct"/>
            <w:tcBorders>
              <w:right w:val="single" w:sz="4" w:space="0" w:color="auto"/>
            </w:tcBorders>
          </w:tcPr>
          <w:p w14:paraId="56E79ADA"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F</w:t>
            </w:r>
          </w:p>
        </w:tc>
        <w:tc>
          <w:tcPr>
            <w:tcW w:w="225" w:type="pct"/>
            <w:tcBorders>
              <w:left w:val="single" w:sz="4" w:space="0" w:color="auto"/>
            </w:tcBorders>
          </w:tcPr>
          <w:p w14:paraId="0E2C8234"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M</w:t>
            </w:r>
          </w:p>
        </w:tc>
        <w:tc>
          <w:tcPr>
            <w:tcW w:w="542" w:type="pct"/>
            <w:vMerge w:val="restart"/>
          </w:tcPr>
          <w:p w14:paraId="5C8BB2AC" w14:textId="77777777" w:rsidR="00086623" w:rsidRPr="00086623" w:rsidRDefault="00086623" w:rsidP="00086623">
            <w:pPr>
              <w:spacing w:after="0" w:line="240" w:lineRule="auto"/>
              <w:rPr>
                <w:rFonts w:ascii="Times New Roman" w:hAnsi="Times New Roman"/>
                <w:lang w:val="en-IN" w:eastAsia="en-IN"/>
              </w:rPr>
            </w:pPr>
          </w:p>
          <w:p w14:paraId="765249A5" w14:textId="77777777" w:rsidR="00086623" w:rsidRPr="00086623" w:rsidRDefault="00086623" w:rsidP="00086623">
            <w:pPr>
              <w:spacing w:after="0" w:line="240" w:lineRule="auto"/>
              <w:rPr>
                <w:rFonts w:ascii="Times New Roman" w:hAnsi="Times New Roman"/>
                <w:lang w:val="en-IN" w:eastAsia="en-IN"/>
              </w:rPr>
            </w:pPr>
          </w:p>
          <w:p w14:paraId="4DE044FD" w14:textId="77777777" w:rsidR="00086623" w:rsidRPr="00086623" w:rsidRDefault="00086623" w:rsidP="00086623">
            <w:pPr>
              <w:spacing w:after="0" w:line="240" w:lineRule="auto"/>
              <w:rPr>
                <w:rFonts w:ascii="Times New Roman" w:hAnsi="Times New Roman"/>
                <w:lang w:val="en-IN" w:eastAsia="en-IN"/>
              </w:rPr>
            </w:pPr>
          </w:p>
          <w:p w14:paraId="2FC3761A"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30</w:t>
            </w:r>
          </w:p>
        </w:tc>
      </w:tr>
      <w:tr w:rsidR="00086623" w:rsidRPr="00086623" w14:paraId="3DDDB037" w14:textId="77777777" w:rsidTr="00012BD1">
        <w:trPr>
          <w:trHeight w:val="174"/>
        </w:trPr>
        <w:tc>
          <w:tcPr>
            <w:tcW w:w="268" w:type="pct"/>
            <w:vMerge/>
          </w:tcPr>
          <w:p w14:paraId="43E93908" w14:textId="77777777" w:rsidR="00086623" w:rsidRPr="00086623" w:rsidRDefault="00086623" w:rsidP="00086623">
            <w:pPr>
              <w:spacing w:after="0" w:line="240" w:lineRule="auto"/>
              <w:rPr>
                <w:rFonts w:ascii="Times New Roman" w:hAnsi="Times New Roman"/>
                <w:lang w:val="en-IN" w:eastAsia="en-IN"/>
              </w:rPr>
            </w:pPr>
          </w:p>
        </w:tc>
        <w:tc>
          <w:tcPr>
            <w:tcW w:w="1263" w:type="pct"/>
            <w:vMerge/>
          </w:tcPr>
          <w:p w14:paraId="653DADF6" w14:textId="77777777" w:rsidR="00086623" w:rsidRPr="00086623" w:rsidRDefault="00086623" w:rsidP="00086623">
            <w:pPr>
              <w:spacing w:after="0" w:line="240" w:lineRule="auto"/>
              <w:rPr>
                <w:rFonts w:ascii="Times New Roman" w:hAnsi="Times New Roman"/>
                <w:lang w:val="en-IN" w:eastAsia="en-IN"/>
              </w:rPr>
            </w:pPr>
          </w:p>
        </w:tc>
        <w:tc>
          <w:tcPr>
            <w:tcW w:w="586" w:type="pct"/>
            <w:gridSpan w:val="2"/>
            <w:vMerge/>
          </w:tcPr>
          <w:p w14:paraId="0A47B034" w14:textId="77777777" w:rsidR="00086623" w:rsidRPr="00086623" w:rsidRDefault="00086623" w:rsidP="00086623">
            <w:pPr>
              <w:spacing w:after="0" w:line="240" w:lineRule="auto"/>
              <w:rPr>
                <w:rFonts w:ascii="Times New Roman" w:hAnsi="Times New Roman"/>
                <w:lang w:val="en-IN" w:eastAsia="en-IN"/>
              </w:rPr>
            </w:pPr>
          </w:p>
        </w:tc>
        <w:tc>
          <w:tcPr>
            <w:tcW w:w="592" w:type="pct"/>
            <w:vMerge/>
          </w:tcPr>
          <w:p w14:paraId="7B3F7BB3" w14:textId="77777777" w:rsidR="00086623" w:rsidRPr="00086623" w:rsidRDefault="00086623" w:rsidP="00086623">
            <w:pPr>
              <w:spacing w:after="0" w:line="240" w:lineRule="auto"/>
              <w:rPr>
                <w:rFonts w:ascii="Times New Roman" w:hAnsi="Times New Roman"/>
                <w:lang w:val="en-IN" w:eastAsia="en-IN"/>
              </w:rPr>
            </w:pPr>
          </w:p>
        </w:tc>
        <w:tc>
          <w:tcPr>
            <w:tcW w:w="238" w:type="pct"/>
            <w:tcBorders>
              <w:right w:val="single" w:sz="4" w:space="0" w:color="auto"/>
            </w:tcBorders>
          </w:tcPr>
          <w:p w14:paraId="4D7986CD" w14:textId="77777777" w:rsidR="00086623" w:rsidRPr="00086623" w:rsidRDefault="00086623" w:rsidP="00086623">
            <w:pPr>
              <w:spacing w:after="0" w:line="240" w:lineRule="auto"/>
              <w:rPr>
                <w:rFonts w:ascii="Times New Roman" w:hAnsi="Times New Roman"/>
                <w:lang w:val="en-IN" w:eastAsia="en-IN"/>
              </w:rPr>
            </w:pPr>
          </w:p>
          <w:p w14:paraId="4A353B37"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4</w:t>
            </w:r>
          </w:p>
        </w:tc>
        <w:tc>
          <w:tcPr>
            <w:tcW w:w="225" w:type="pct"/>
            <w:tcBorders>
              <w:left w:val="single" w:sz="4" w:space="0" w:color="auto"/>
            </w:tcBorders>
          </w:tcPr>
          <w:p w14:paraId="772D9787" w14:textId="77777777" w:rsidR="00086623" w:rsidRPr="00086623" w:rsidRDefault="00086623" w:rsidP="00086623">
            <w:pPr>
              <w:spacing w:after="0" w:line="240" w:lineRule="auto"/>
              <w:rPr>
                <w:rFonts w:ascii="Times New Roman" w:hAnsi="Times New Roman"/>
                <w:lang w:val="en-IN" w:eastAsia="en-IN"/>
              </w:rPr>
            </w:pPr>
          </w:p>
          <w:p w14:paraId="2B1AFB1F"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1</w:t>
            </w:r>
          </w:p>
        </w:tc>
        <w:tc>
          <w:tcPr>
            <w:tcW w:w="185" w:type="pct"/>
            <w:tcBorders>
              <w:right w:val="single" w:sz="4" w:space="0" w:color="auto"/>
            </w:tcBorders>
          </w:tcPr>
          <w:p w14:paraId="4520AF73" w14:textId="77777777" w:rsidR="00086623" w:rsidRPr="00086623" w:rsidRDefault="00086623" w:rsidP="00086623">
            <w:pPr>
              <w:spacing w:after="0" w:line="240" w:lineRule="auto"/>
              <w:rPr>
                <w:rFonts w:ascii="Times New Roman" w:hAnsi="Times New Roman"/>
                <w:lang w:val="en-IN" w:eastAsia="en-IN"/>
              </w:rPr>
            </w:pPr>
          </w:p>
          <w:p w14:paraId="11F7AACB"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1</w:t>
            </w:r>
          </w:p>
        </w:tc>
        <w:tc>
          <w:tcPr>
            <w:tcW w:w="225" w:type="pct"/>
            <w:tcBorders>
              <w:left w:val="single" w:sz="4" w:space="0" w:color="auto"/>
            </w:tcBorders>
          </w:tcPr>
          <w:p w14:paraId="655FE351" w14:textId="77777777" w:rsidR="00086623" w:rsidRPr="00086623" w:rsidRDefault="00086623" w:rsidP="00086623">
            <w:pPr>
              <w:spacing w:after="0" w:line="240" w:lineRule="auto"/>
              <w:rPr>
                <w:rFonts w:ascii="Times New Roman" w:hAnsi="Times New Roman"/>
                <w:lang w:val="en-IN" w:eastAsia="en-IN"/>
              </w:rPr>
            </w:pPr>
          </w:p>
          <w:p w14:paraId="2AA095C2"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2</w:t>
            </w:r>
          </w:p>
        </w:tc>
        <w:tc>
          <w:tcPr>
            <w:tcW w:w="238" w:type="pct"/>
            <w:tcBorders>
              <w:right w:val="single" w:sz="4" w:space="0" w:color="auto"/>
            </w:tcBorders>
          </w:tcPr>
          <w:p w14:paraId="6D9E0C90" w14:textId="77777777" w:rsidR="00086623" w:rsidRPr="00086623" w:rsidRDefault="00086623" w:rsidP="00086623">
            <w:pPr>
              <w:spacing w:after="0" w:line="240" w:lineRule="auto"/>
              <w:rPr>
                <w:rFonts w:ascii="Times New Roman" w:hAnsi="Times New Roman"/>
                <w:lang w:val="en-IN" w:eastAsia="en-IN"/>
              </w:rPr>
            </w:pPr>
          </w:p>
          <w:p w14:paraId="6354EF64"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8</w:t>
            </w:r>
          </w:p>
        </w:tc>
        <w:tc>
          <w:tcPr>
            <w:tcW w:w="225" w:type="pct"/>
            <w:tcBorders>
              <w:left w:val="single" w:sz="4" w:space="0" w:color="auto"/>
            </w:tcBorders>
          </w:tcPr>
          <w:p w14:paraId="4C70AB90" w14:textId="77777777" w:rsidR="00086623" w:rsidRPr="00086623" w:rsidRDefault="00086623" w:rsidP="00086623">
            <w:pPr>
              <w:spacing w:after="0" w:line="240" w:lineRule="auto"/>
              <w:rPr>
                <w:rFonts w:ascii="Times New Roman" w:hAnsi="Times New Roman"/>
                <w:lang w:val="en-IN" w:eastAsia="en-IN"/>
              </w:rPr>
            </w:pPr>
          </w:p>
          <w:p w14:paraId="1972A428"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4</w:t>
            </w:r>
          </w:p>
        </w:tc>
        <w:tc>
          <w:tcPr>
            <w:tcW w:w="185" w:type="pct"/>
            <w:tcBorders>
              <w:right w:val="single" w:sz="4" w:space="0" w:color="auto"/>
            </w:tcBorders>
          </w:tcPr>
          <w:p w14:paraId="5E105B23" w14:textId="77777777" w:rsidR="00086623" w:rsidRPr="00086623" w:rsidRDefault="00086623" w:rsidP="00086623">
            <w:pPr>
              <w:spacing w:after="0" w:line="240" w:lineRule="auto"/>
              <w:rPr>
                <w:rFonts w:ascii="Times New Roman" w:hAnsi="Times New Roman"/>
                <w:lang w:val="en-IN" w:eastAsia="en-IN"/>
              </w:rPr>
            </w:pPr>
          </w:p>
          <w:p w14:paraId="348527EE"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5</w:t>
            </w:r>
          </w:p>
        </w:tc>
        <w:tc>
          <w:tcPr>
            <w:tcW w:w="225" w:type="pct"/>
            <w:tcBorders>
              <w:left w:val="single" w:sz="4" w:space="0" w:color="auto"/>
            </w:tcBorders>
          </w:tcPr>
          <w:p w14:paraId="7359A39C" w14:textId="77777777" w:rsidR="00086623" w:rsidRPr="00086623" w:rsidRDefault="00086623" w:rsidP="00086623">
            <w:pPr>
              <w:spacing w:after="0" w:line="240" w:lineRule="auto"/>
              <w:rPr>
                <w:rFonts w:ascii="Times New Roman" w:hAnsi="Times New Roman"/>
                <w:lang w:val="en-IN" w:eastAsia="en-IN"/>
              </w:rPr>
            </w:pPr>
          </w:p>
          <w:p w14:paraId="50E682D2" w14:textId="77777777" w:rsidR="00086623" w:rsidRPr="00086623" w:rsidRDefault="00086623" w:rsidP="00086623">
            <w:pPr>
              <w:spacing w:after="0" w:line="240" w:lineRule="auto"/>
              <w:rPr>
                <w:rFonts w:ascii="Times New Roman" w:hAnsi="Times New Roman"/>
                <w:lang w:val="en-IN" w:eastAsia="en-IN"/>
              </w:rPr>
            </w:pPr>
            <w:r w:rsidRPr="00086623">
              <w:rPr>
                <w:rFonts w:ascii="Times New Roman" w:hAnsi="Times New Roman"/>
                <w:lang w:val="en-IN" w:eastAsia="en-IN"/>
              </w:rPr>
              <w:t>5</w:t>
            </w:r>
          </w:p>
        </w:tc>
        <w:tc>
          <w:tcPr>
            <w:tcW w:w="542" w:type="pct"/>
            <w:vMerge/>
          </w:tcPr>
          <w:p w14:paraId="3635828A" w14:textId="77777777" w:rsidR="00086623" w:rsidRPr="00086623" w:rsidRDefault="00086623" w:rsidP="00086623">
            <w:pPr>
              <w:spacing w:after="0" w:line="240" w:lineRule="auto"/>
              <w:rPr>
                <w:rFonts w:ascii="Times New Roman" w:hAnsi="Times New Roman"/>
                <w:lang w:val="en-IN" w:eastAsia="en-IN"/>
              </w:rPr>
            </w:pPr>
          </w:p>
        </w:tc>
      </w:tr>
    </w:tbl>
    <w:p w14:paraId="7CBDFDC7" w14:textId="77777777" w:rsidR="00086623" w:rsidRPr="00086623" w:rsidRDefault="00086623" w:rsidP="00086623">
      <w:pPr>
        <w:spacing w:after="0" w:line="360" w:lineRule="auto"/>
        <w:jc w:val="center"/>
        <w:rPr>
          <w:rFonts w:ascii="Times New Roman" w:hAnsi="Times New Roman"/>
          <w:color w:val="000000"/>
          <w:sz w:val="24"/>
          <w:szCs w:val="24"/>
          <w:lang w:val="en-IN" w:eastAsia="en-IN"/>
        </w:rPr>
      </w:pPr>
    </w:p>
    <w:p w14:paraId="1FBDA64B" w14:textId="77777777" w:rsidR="00086623" w:rsidRPr="00086623" w:rsidRDefault="00086623" w:rsidP="00086623">
      <w:pPr>
        <w:spacing w:after="0" w:line="360" w:lineRule="auto"/>
        <w:jc w:val="center"/>
        <w:rPr>
          <w:rFonts w:ascii="Times New Roman" w:hAnsi="Times New Roman"/>
          <w:noProof/>
          <w:color w:val="000000"/>
          <w:sz w:val="24"/>
          <w:szCs w:val="24"/>
        </w:rPr>
      </w:pPr>
      <w:r w:rsidRPr="00086623">
        <w:rPr>
          <w:rFonts w:ascii="Times New Roman" w:hAnsi="Times New Roman"/>
          <w:noProof/>
          <w:color w:val="000000"/>
          <w:sz w:val="24"/>
          <w:szCs w:val="24"/>
        </w:rPr>
        <w:drawing>
          <wp:inline distT="0" distB="0" distL="0" distR="0" wp14:anchorId="2F59C415" wp14:editId="21C41520">
            <wp:extent cx="2661320" cy="2149408"/>
            <wp:effectExtent l="19050" t="0" r="5680" b="0"/>
            <wp:docPr id="15" name="Picture 2" descr="C:\Users\DELL\Downloads\IMG-202206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IMG-20220630-WA0002.jpg"/>
                    <pic:cNvPicPr>
                      <a:picLocks noChangeAspect="1" noChangeArrowheads="1"/>
                    </pic:cNvPicPr>
                  </pic:nvPicPr>
                  <pic:blipFill>
                    <a:blip r:embed="rId6" cstate="print"/>
                    <a:srcRect/>
                    <a:stretch>
                      <a:fillRect/>
                    </a:stretch>
                  </pic:blipFill>
                  <pic:spPr bwMode="auto">
                    <a:xfrm>
                      <a:off x="0" y="0"/>
                      <a:ext cx="2664000" cy="2151572"/>
                    </a:xfrm>
                    <a:prstGeom prst="rect">
                      <a:avLst/>
                    </a:prstGeom>
                    <a:noFill/>
                    <a:ln w="9525">
                      <a:noFill/>
                      <a:miter lim="800000"/>
                      <a:headEnd/>
                      <a:tailEnd/>
                    </a:ln>
                  </pic:spPr>
                </pic:pic>
              </a:graphicData>
            </a:graphic>
          </wp:inline>
        </w:drawing>
      </w:r>
      <w:r w:rsidRPr="00086623">
        <w:rPr>
          <w:rFonts w:ascii="Times New Roman" w:hAnsi="Times New Roman"/>
          <w:color w:val="000000"/>
          <w:sz w:val="24"/>
          <w:szCs w:val="24"/>
          <w:lang w:val="en-IN" w:eastAsia="en-IN"/>
        </w:rPr>
        <w:t xml:space="preserve">  </w:t>
      </w:r>
      <w:r w:rsidRPr="00086623">
        <w:rPr>
          <w:rFonts w:ascii="Times New Roman" w:hAnsi="Times New Roman"/>
          <w:noProof/>
          <w:color w:val="000000"/>
          <w:sz w:val="24"/>
          <w:szCs w:val="24"/>
          <w:lang w:val="en-IN" w:eastAsia="en-IN"/>
        </w:rPr>
        <w:drawing>
          <wp:inline distT="0" distB="0" distL="0" distR="0" wp14:anchorId="7A6B28A4" wp14:editId="7C03085F">
            <wp:extent cx="2659949" cy="2140299"/>
            <wp:effectExtent l="19050" t="0" r="7051" b="0"/>
            <wp:docPr id="5" name="Picture 3" descr="C:\Users\DELL\Downloads\IMG-202206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IMG-20220630-WA0004.jpg"/>
                    <pic:cNvPicPr>
                      <a:picLocks noChangeAspect="1" noChangeArrowheads="1"/>
                    </pic:cNvPicPr>
                  </pic:nvPicPr>
                  <pic:blipFill>
                    <a:blip r:embed="rId7" cstate="print"/>
                    <a:srcRect/>
                    <a:stretch>
                      <a:fillRect/>
                    </a:stretch>
                  </pic:blipFill>
                  <pic:spPr bwMode="auto">
                    <a:xfrm>
                      <a:off x="0" y="0"/>
                      <a:ext cx="2664000" cy="2143559"/>
                    </a:xfrm>
                    <a:prstGeom prst="rect">
                      <a:avLst/>
                    </a:prstGeom>
                    <a:noFill/>
                    <a:ln w="9525">
                      <a:noFill/>
                      <a:miter lim="800000"/>
                      <a:headEnd/>
                      <a:tailEnd/>
                    </a:ln>
                  </pic:spPr>
                </pic:pic>
              </a:graphicData>
            </a:graphic>
          </wp:inline>
        </w:drawing>
      </w:r>
    </w:p>
    <w:p w14:paraId="49A14D68" w14:textId="77777777" w:rsidR="00086623" w:rsidRPr="00086623" w:rsidRDefault="00086623" w:rsidP="00086623">
      <w:pPr>
        <w:spacing w:after="0" w:line="360" w:lineRule="auto"/>
        <w:jc w:val="center"/>
        <w:rPr>
          <w:rFonts w:ascii="Times New Roman" w:hAnsi="Times New Roman"/>
          <w:color w:val="000000"/>
          <w:sz w:val="24"/>
          <w:szCs w:val="24"/>
          <w:lang w:val="en-IN" w:eastAsia="en-IN"/>
        </w:rPr>
      </w:pPr>
      <w:r w:rsidRPr="00086623">
        <w:rPr>
          <w:rFonts w:ascii="Times New Roman" w:hAnsi="Times New Roman"/>
          <w:b/>
          <w:color w:val="000000"/>
          <w:sz w:val="24"/>
          <w:szCs w:val="24"/>
          <w:u w:val="single"/>
          <w:lang w:val="en-IN" w:eastAsia="en-IN"/>
        </w:rPr>
        <w:t>Photo: 3</w:t>
      </w:r>
      <w:r w:rsidRPr="00086623">
        <w:rPr>
          <w:rFonts w:ascii="Times New Roman" w:hAnsi="Times New Roman"/>
          <w:b/>
          <w:color w:val="000000"/>
          <w:sz w:val="24"/>
          <w:szCs w:val="24"/>
          <w:u w:val="single"/>
          <w:vertAlign w:val="superscript"/>
          <w:lang w:val="en-IN" w:eastAsia="en-IN"/>
        </w:rPr>
        <w:t>rd</w:t>
      </w:r>
      <w:r w:rsidRPr="00086623">
        <w:rPr>
          <w:rFonts w:ascii="Times New Roman" w:hAnsi="Times New Roman"/>
          <w:b/>
          <w:color w:val="000000"/>
          <w:sz w:val="24"/>
          <w:szCs w:val="24"/>
          <w:u w:val="single"/>
          <w:lang w:val="en-IN" w:eastAsia="en-IN"/>
        </w:rPr>
        <w:t xml:space="preserve"> &amp; last day of the of invited lectures on Advances in Extension, Education &amp; Research</w:t>
      </w:r>
    </w:p>
    <w:p w14:paraId="4C237788" w14:textId="77777777" w:rsidR="00086623" w:rsidRPr="00086623" w:rsidRDefault="00086623" w:rsidP="00086623">
      <w:pPr>
        <w:spacing w:after="0" w:line="360" w:lineRule="auto"/>
        <w:jc w:val="center"/>
        <w:rPr>
          <w:rFonts w:ascii="Times New Roman" w:hAnsi="Times New Roman"/>
          <w:b/>
          <w:color w:val="000000"/>
          <w:sz w:val="24"/>
          <w:szCs w:val="24"/>
          <w:u w:val="single"/>
          <w:lang w:val="en-IN" w:eastAsia="en-IN"/>
        </w:rPr>
      </w:pPr>
    </w:p>
    <w:p w14:paraId="07AD73B4" w14:textId="77777777" w:rsidR="00086623" w:rsidRPr="00086623" w:rsidRDefault="00086623" w:rsidP="00086623">
      <w:pPr>
        <w:spacing w:after="0" w:line="360" w:lineRule="auto"/>
        <w:jc w:val="center"/>
        <w:rPr>
          <w:rFonts w:ascii="Times New Roman" w:hAnsi="Times New Roman"/>
          <w:b/>
          <w:color w:val="000000"/>
          <w:sz w:val="24"/>
          <w:szCs w:val="24"/>
          <w:u w:val="single"/>
          <w:lang w:val="en-IN" w:eastAsia="en-IN"/>
        </w:rPr>
      </w:pPr>
    </w:p>
    <w:p w14:paraId="243C64F5" w14:textId="77777777" w:rsidR="00086623" w:rsidRPr="00086623" w:rsidRDefault="00086623" w:rsidP="00086623">
      <w:pPr>
        <w:spacing w:after="0" w:line="360" w:lineRule="auto"/>
        <w:jc w:val="center"/>
        <w:rPr>
          <w:rFonts w:ascii="Times New Roman" w:hAnsi="Times New Roman"/>
          <w:b/>
          <w:color w:val="000000"/>
          <w:sz w:val="24"/>
          <w:szCs w:val="24"/>
          <w:u w:val="single"/>
          <w:lang w:val="en-IN" w:eastAsia="en-IN"/>
        </w:rPr>
      </w:pPr>
    </w:p>
    <w:p w14:paraId="3BF9D70F" w14:textId="3911B25B" w:rsidR="00086623" w:rsidRDefault="00086623" w:rsidP="00086623">
      <w:pPr>
        <w:spacing w:after="0" w:line="360" w:lineRule="auto"/>
        <w:jc w:val="center"/>
        <w:rPr>
          <w:rFonts w:ascii="Times New Roman" w:hAnsi="Times New Roman"/>
          <w:b/>
          <w:color w:val="000000"/>
          <w:sz w:val="24"/>
          <w:szCs w:val="24"/>
          <w:u w:val="single"/>
          <w:lang w:val="en-IN" w:eastAsia="en-IN"/>
        </w:rPr>
      </w:pPr>
    </w:p>
    <w:p w14:paraId="76F42B64" w14:textId="10318F78" w:rsidR="008D3840" w:rsidRDefault="008D3840" w:rsidP="00086623">
      <w:pPr>
        <w:spacing w:after="0" w:line="360" w:lineRule="auto"/>
        <w:jc w:val="center"/>
        <w:rPr>
          <w:rFonts w:ascii="Times New Roman" w:hAnsi="Times New Roman"/>
          <w:b/>
          <w:color w:val="000000"/>
          <w:sz w:val="24"/>
          <w:szCs w:val="24"/>
          <w:u w:val="single"/>
          <w:lang w:val="en-IN" w:eastAsia="en-IN"/>
        </w:rPr>
      </w:pPr>
    </w:p>
    <w:p w14:paraId="50514D19" w14:textId="08BD1271" w:rsidR="00616841" w:rsidRPr="00616841" w:rsidRDefault="00616841" w:rsidP="00616841">
      <w:pPr>
        <w:pStyle w:val="ListParagraph"/>
        <w:numPr>
          <w:ilvl w:val="0"/>
          <w:numId w:val="46"/>
        </w:numPr>
        <w:ind w:left="142" w:firstLine="0"/>
        <w:jc w:val="both"/>
      </w:pPr>
      <w:r>
        <w:rPr>
          <w:noProof/>
        </w:rPr>
        <w:lastRenderedPageBreak/>
        <w:drawing>
          <wp:anchor distT="0" distB="0" distL="114300" distR="114300" simplePos="0" relativeHeight="251682816" behindDoc="1" locked="0" layoutInCell="1" allowOverlap="1" wp14:anchorId="34EA16AB" wp14:editId="13745CD7">
            <wp:simplePos x="0" y="0"/>
            <wp:positionH relativeFrom="column">
              <wp:posOffset>3131820</wp:posOffset>
            </wp:positionH>
            <wp:positionV relativeFrom="paragraph">
              <wp:posOffset>1524000</wp:posOffset>
            </wp:positionV>
            <wp:extent cx="2583180" cy="1929130"/>
            <wp:effectExtent l="38100" t="57150" r="121920" b="90170"/>
            <wp:wrapNone/>
            <wp:docPr id="21" name="Picture 4" descr="C:\Users\Node 25\Documents\Lang class Pics\BVSc\4th BVSC\Combined\30.06.22\IMG_4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de 25\Documents\Lang class Pics\BVSc\4th BVSC\Combined\30.06.22\IMG_4987.jpg"/>
                    <pic:cNvPicPr>
                      <a:picLocks noChangeAspect="1" noChangeArrowheads="1"/>
                    </pic:cNvPicPr>
                  </pic:nvPicPr>
                  <pic:blipFill>
                    <a:blip r:embed="rId8" cstate="print"/>
                    <a:srcRect/>
                    <a:stretch>
                      <a:fillRect/>
                    </a:stretch>
                  </pic:blipFill>
                  <pic:spPr bwMode="auto">
                    <a:xfrm>
                      <a:off x="0" y="0"/>
                      <a:ext cx="2583180" cy="1929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81792" behindDoc="1" locked="0" layoutInCell="1" allowOverlap="1" wp14:anchorId="721A58DA" wp14:editId="77CF9E99">
            <wp:simplePos x="0" y="0"/>
            <wp:positionH relativeFrom="column">
              <wp:posOffset>22860</wp:posOffset>
            </wp:positionH>
            <wp:positionV relativeFrom="paragraph">
              <wp:posOffset>1524000</wp:posOffset>
            </wp:positionV>
            <wp:extent cx="2578100" cy="1929765"/>
            <wp:effectExtent l="38100" t="57150" r="107950" b="89535"/>
            <wp:wrapNone/>
            <wp:docPr id="20" name="Picture 3" descr="C:\Users\Node 25\Documents\Lang class Pics\BVSc\4th BVSC\Combined\30.06.22\IMG_4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de 25\Documents\Lang class Pics\BVSc\4th BVSC\Combined\30.06.22\IMG_4993.jpg"/>
                    <pic:cNvPicPr>
                      <a:picLocks noChangeAspect="1" noChangeArrowheads="1"/>
                    </pic:cNvPicPr>
                  </pic:nvPicPr>
                  <pic:blipFill>
                    <a:blip r:embed="rId9" cstate="print"/>
                    <a:srcRect/>
                    <a:stretch>
                      <a:fillRect/>
                    </a:stretch>
                  </pic:blipFill>
                  <pic:spPr bwMode="auto">
                    <a:xfrm>
                      <a:off x="0" y="0"/>
                      <a:ext cx="2578100" cy="1929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616841">
        <w:t>A Language class was conducted for 4</w:t>
      </w:r>
      <w:r w:rsidRPr="00616841">
        <w:rPr>
          <w:vertAlign w:val="superscript"/>
        </w:rPr>
        <w:t>th</w:t>
      </w:r>
      <w:r w:rsidRPr="00616841">
        <w:t xml:space="preserve"> year BVSc, Group A and B </w:t>
      </w:r>
      <w:r>
        <w:rPr>
          <w:lang w:val="en-US"/>
        </w:rPr>
        <w:t>of College of Veterinary Science, Selesih in</w:t>
      </w:r>
      <w:r w:rsidRPr="00616841">
        <w:t xml:space="preserve"> the Language Laboratory. The total number of attendance was 10. The students are given tasks of Transcribing on Sky Pronunciation. A set of random 20 words in phonemic transcription was generated by the software which the students have to decode by listening to each sound of the given transcribed words. The task is repeated until they get a minimum score of 18 out of 20. The exercise helps in mastering the sounds of English by listening and associating the phonemic alphabets with its sound.</w:t>
      </w:r>
    </w:p>
    <w:p w14:paraId="5A07A567" w14:textId="77777777" w:rsidR="00616841" w:rsidRPr="00C734FC" w:rsidRDefault="00616841" w:rsidP="00616841">
      <w:pPr>
        <w:rPr>
          <w:rFonts w:ascii="Times New Roman" w:hAnsi="Times New Roman"/>
        </w:rPr>
      </w:pPr>
    </w:p>
    <w:p w14:paraId="72613AC7" w14:textId="77777777" w:rsidR="00616841" w:rsidRPr="00C734FC" w:rsidRDefault="00616841" w:rsidP="00616841">
      <w:pPr>
        <w:rPr>
          <w:rFonts w:ascii="Times New Roman" w:hAnsi="Times New Roman"/>
        </w:rPr>
      </w:pPr>
    </w:p>
    <w:p w14:paraId="1718E6BF" w14:textId="77777777" w:rsidR="00616841" w:rsidRPr="00C734FC" w:rsidRDefault="00616841" w:rsidP="00616841">
      <w:pPr>
        <w:rPr>
          <w:rFonts w:ascii="Times New Roman" w:hAnsi="Times New Roman"/>
        </w:rPr>
      </w:pPr>
    </w:p>
    <w:p w14:paraId="3158EA01" w14:textId="77777777" w:rsidR="00616841" w:rsidRPr="00C734FC" w:rsidRDefault="00616841" w:rsidP="00616841">
      <w:pPr>
        <w:rPr>
          <w:rFonts w:ascii="Times New Roman" w:hAnsi="Times New Roman"/>
        </w:rPr>
      </w:pPr>
    </w:p>
    <w:p w14:paraId="3B16002E" w14:textId="77777777" w:rsidR="00616841" w:rsidRPr="00C734FC" w:rsidRDefault="00616841" w:rsidP="00616841">
      <w:pPr>
        <w:rPr>
          <w:rFonts w:ascii="Times New Roman" w:hAnsi="Times New Roman"/>
        </w:rPr>
      </w:pPr>
    </w:p>
    <w:p w14:paraId="5611BA0E" w14:textId="77777777" w:rsidR="00616841" w:rsidRPr="00C734FC" w:rsidRDefault="00616841" w:rsidP="00616841">
      <w:pPr>
        <w:rPr>
          <w:rFonts w:ascii="Times New Roman" w:hAnsi="Times New Roman"/>
        </w:rPr>
      </w:pPr>
    </w:p>
    <w:p w14:paraId="011B80A9" w14:textId="77777777" w:rsidR="00616841" w:rsidRPr="00C734FC" w:rsidRDefault="00616841" w:rsidP="00616841">
      <w:pPr>
        <w:rPr>
          <w:rFonts w:ascii="Times New Roman" w:hAnsi="Times New Roman"/>
        </w:rPr>
      </w:pPr>
    </w:p>
    <w:p w14:paraId="17237125" w14:textId="77777777" w:rsidR="00616841" w:rsidRPr="00C734FC" w:rsidRDefault="00616841" w:rsidP="00616841">
      <w:pPr>
        <w:rPr>
          <w:rFonts w:ascii="Times New Roman" w:hAnsi="Times New Roman"/>
        </w:rPr>
      </w:pPr>
      <w:r>
        <w:rPr>
          <w:rFonts w:ascii="Times New Roman" w:hAnsi="Times New Roman"/>
          <w:noProof/>
        </w:rPr>
        <w:drawing>
          <wp:anchor distT="0" distB="0" distL="114300" distR="114300" simplePos="0" relativeHeight="251680768" behindDoc="1" locked="0" layoutInCell="1" allowOverlap="1" wp14:anchorId="73045A13" wp14:editId="09008CE8">
            <wp:simplePos x="0" y="0"/>
            <wp:positionH relativeFrom="column">
              <wp:posOffset>3131820</wp:posOffset>
            </wp:positionH>
            <wp:positionV relativeFrom="paragraph">
              <wp:posOffset>19685</wp:posOffset>
            </wp:positionV>
            <wp:extent cx="2598420" cy="1956435"/>
            <wp:effectExtent l="38100" t="57150" r="106680" b="100965"/>
            <wp:wrapNone/>
            <wp:docPr id="19" name="Picture 2" descr="C:\Users\Node 25\Documents\Lang class Pics\BVSc\4th BVSC\Combined\30.06.22\IMG_4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de 25\Documents\Lang class Pics\BVSc\4th BVSC\Combined\30.06.22\IMG_4991.jpg"/>
                    <pic:cNvPicPr>
                      <a:picLocks noChangeAspect="1" noChangeArrowheads="1"/>
                    </pic:cNvPicPr>
                  </pic:nvPicPr>
                  <pic:blipFill>
                    <a:blip r:embed="rId10" cstate="print"/>
                    <a:srcRect/>
                    <a:stretch>
                      <a:fillRect/>
                    </a:stretch>
                  </pic:blipFill>
                  <pic:spPr bwMode="auto">
                    <a:xfrm>
                      <a:off x="0" y="0"/>
                      <a:ext cx="2598420" cy="1956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noProof/>
        </w:rPr>
        <w:drawing>
          <wp:anchor distT="0" distB="0" distL="114300" distR="114300" simplePos="0" relativeHeight="251679744" behindDoc="1" locked="0" layoutInCell="1" allowOverlap="1" wp14:anchorId="752A5973" wp14:editId="74B68151">
            <wp:simplePos x="0" y="0"/>
            <wp:positionH relativeFrom="column">
              <wp:posOffset>22860</wp:posOffset>
            </wp:positionH>
            <wp:positionV relativeFrom="paragraph">
              <wp:posOffset>20955</wp:posOffset>
            </wp:positionV>
            <wp:extent cx="2583815" cy="1951355"/>
            <wp:effectExtent l="38100" t="57150" r="121285" b="86995"/>
            <wp:wrapNone/>
            <wp:docPr id="14" name="Picture 1" descr="C:\Users\Node 25\Documents\Lang class Pics\BVSc\4th BVSC\Combined\30.06.22\IMG_4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de 25\Documents\Lang class Pics\BVSc\4th BVSC\Combined\30.06.22\IMG_4990.jpg"/>
                    <pic:cNvPicPr>
                      <a:picLocks noChangeAspect="1" noChangeArrowheads="1"/>
                    </pic:cNvPicPr>
                  </pic:nvPicPr>
                  <pic:blipFill>
                    <a:blip r:embed="rId11" cstate="print"/>
                    <a:srcRect/>
                    <a:stretch>
                      <a:fillRect/>
                    </a:stretch>
                  </pic:blipFill>
                  <pic:spPr bwMode="auto">
                    <a:xfrm>
                      <a:off x="0" y="0"/>
                      <a:ext cx="2583815" cy="1951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5B85030" w14:textId="77777777" w:rsidR="00616841" w:rsidRDefault="00616841" w:rsidP="00616841">
      <w:pPr>
        <w:rPr>
          <w:rFonts w:ascii="Times New Roman" w:hAnsi="Times New Roman"/>
        </w:rPr>
      </w:pPr>
    </w:p>
    <w:p w14:paraId="4AE92C2C" w14:textId="77777777" w:rsidR="00616841" w:rsidRDefault="00616841" w:rsidP="00616841">
      <w:pPr>
        <w:rPr>
          <w:rFonts w:ascii="Times New Roman" w:hAnsi="Times New Roman"/>
        </w:rPr>
      </w:pPr>
    </w:p>
    <w:p w14:paraId="6E507756" w14:textId="77777777" w:rsidR="00616841" w:rsidRDefault="00616841" w:rsidP="00616841">
      <w:pPr>
        <w:rPr>
          <w:rFonts w:ascii="Times New Roman" w:hAnsi="Times New Roman"/>
        </w:rPr>
      </w:pPr>
    </w:p>
    <w:p w14:paraId="1FFF18E7" w14:textId="77777777" w:rsidR="00616841" w:rsidRDefault="00616841" w:rsidP="00616841">
      <w:pPr>
        <w:rPr>
          <w:rFonts w:ascii="Times New Roman" w:hAnsi="Times New Roman"/>
        </w:rPr>
      </w:pPr>
    </w:p>
    <w:p w14:paraId="186B16BC" w14:textId="77777777" w:rsidR="00616841" w:rsidRDefault="00616841" w:rsidP="00616841">
      <w:pPr>
        <w:rPr>
          <w:rFonts w:ascii="Times New Roman" w:hAnsi="Times New Roman"/>
        </w:rPr>
      </w:pPr>
    </w:p>
    <w:p w14:paraId="5F53E257" w14:textId="77777777" w:rsidR="00616841" w:rsidRDefault="00616841" w:rsidP="00616841">
      <w:pPr>
        <w:rPr>
          <w:rFonts w:ascii="Times New Roman" w:hAnsi="Times New Roman"/>
        </w:rPr>
      </w:pPr>
    </w:p>
    <w:p w14:paraId="301F1EB7" w14:textId="0F3F54EB" w:rsidR="00616841" w:rsidRDefault="0034161A" w:rsidP="0034161A">
      <w:pPr>
        <w:jc w:val="center"/>
        <w:rPr>
          <w:rFonts w:ascii="Times New Roman" w:hAnsi="Times New Roman"/>
          <w:b/>
          <w:bCs/>
          <w:u w:val="single"/>
        </w:rPr>
      </w:pPr>
      <w:r w:rsidRPr="0034161A">
        <w:rPr>
          <w:rFonts w:ascii="Times New Roman" w:hAnsi="Times New Roman"/>
          <w:b/>
          <w:bCs/>
          <w:u w:val="single"/>
        </w:rPr>
        <w:t>Photo: Student in the Language laboratory</w:t>
      </w:r>
    </w:p>
    <w:p w14:paraId="0BA97B5D" w14:textId="77777777" w:rsidR="001D0679" w:rsidRPr="0034161A" w:rsidRDefault="001D0679" w:rsidP="0034161A">
      <w:pPr>
        <w:jc w:val="center"/>
        <w:rPr>
          <w:rFonts w:ascii="Times New Roman" w:hAnsi="Times New Roman"/>
          <w:b/>
          <w:bCs/>
          <w:u w:val="single"/>
        </w:rPr>
      </w:pPr>
    </w:p>
    <w:tbl>
      <w:tblPr>
        <w:tblW w:w="9683" w:type="dxa"/>
        <w:tblInd w:w="93" w:type="dxa"/>
        <w:tblLook w:val="04A0" w:firstRow="1" w:lastRow="0" w:firstColumn="1" w:lastColumn="0" w:noHBand="0" w:noVBand="1"/>
      </w:tblPr>
      <w:tblGrid>
        <w:gridCol w:w="510"/>
        <w:gridCol w:w="1096"/>
        <w:gridCol w:w="1617"/>
        <w:gridCol w:w="1763"/>
        <w:gridCol w:w="424"/>
        <w:gridCol w:w="351"/>
        <w:gridCol w:w="424"/>
        <w:gridCol w:w="216"/>
        <w:gridCol w:w="216"/>
        <w:gridCol w:w="216"/>
        <w:gridCol w:w="326"/>
        <w:gridCol w:w="351"/>
        <w:gridCol w:w="424"/>
        <w:gridCol w:w="351"/>
        <w:gridCol w:w="454"/>
        <w:gridCol w:w="410"/>
        <w:gridCol w:w="1031"/>
      </w:tblGrid>
      <w:tr w:rsidR="0034161A" w:rsidRPr="00865540" w14:paraId="73624923" w14:textId="77777777" w:rsidTr="00F33EBC">
        <w:trPr>
          <w:trHeight w:val="258"/>
        </w:trPr>
        <w:tc>
          <w:tcPr>
            <w:tcW w:w="9683"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C547D9"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SOCIAL SAFEGUARD</w:t>
            </w:r>
          </w:p>
        </w:tc>
      </w:tr>
      <w:tr w:rsidR="00F33EBC" w:rsidRPr="00865540" w14:paraId="77F9DF69" w14:textId="77777777" w:rsidTr="00F33EBC">
        <w:trPr>
          <w:trHeight w:val="258"/>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CC6D8" w14:textId="77777777" w:rsidR="0034161A" w:rsidRPr="00865540" w:rsidRDefault="0034161A" w:rsidP="00012BD1">
            <w:pPr>
              <w:spacing w:after="0" w:line="240" w:lineRule="auto"/>
              <w:jc w:val="center"/>
              <w:rPr>
                <w:rFonts w:ascii="Times New Roman" w:hAnsi="Times New Roman"/>
                <w:b/>
                <w:bCs/>
                <w:color w:val="000000"/>
              </w:rPr>
            </w:pPr>
            <w:proofErr w:type="spellStart"/>
            <w:r w:rsidRPr="00865540">
              <w:rPr>
                <w:rFonts w:ascii="Times New Roman" w:hAnsi="Times New Roman"/>
                <w:b/>
                <w:bCs/>
                <w:color w:val="000000"/>
              </w:rPr>
              <w:t>Sl</w:t>
            </w:r>
            <w:proofErr w:type="spellEnd"/>
            <w:r w:rsidRPr="00865540">
              <w:rPr>
                <w:rFonts w:ascii="Times New Roman" w:hAnsi="Times New Roman"/>
                <w:b/>
                <w:bCs/>
                <w:color w:val="000000"/>
              </w:rPr>
              <w:t xml:space="preserve"> no</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4FB26"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Activities</w:t>
            </w: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3C0DE"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Target</w:t>
            </w:r>
          </w:p>
        </w:tc>
        <w:tc>
          <w:tcPr>
            <w:tcW w:w="17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2AB2E1"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Achieved</w:t>
            </w:r>
          </w:p>
        </w:tc>
        <w:tc>
          <w:tcPr>
            <w:tcW w:w="7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1D3E5A"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ST</w:t>
            </w:r>
          </w:p>
        </w:tc>
        <w:tc>
          <w:tcPr>
            <w:tcW w:w="8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EDC9A7"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SC</w:t>
            </w:r>
          </w:p>
        </w:tc>
        <w:tc>
          <w:tcPr>
            <w:tcW w:w="6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5DE608"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GEN</w:t>
            </w:r>
          </w:p>
        </w:tc>
        <w:tc>
          <w:tcPr>
            <w:tcW w:w="7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4E9CFF"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OBC</w:t>
            </w:r>
          </w:p>
        </w:tc>
        <w:tc>
          <w:tcPr>
            <w:tcW w:w="80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E99F2F"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Others</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8C7890"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TOTAL</w:t>
            </w:r>
          </w:p>
        </w:tc>
      </w:tr>
      <w:tr w:rsidR="0034161A" w:rsidRPr="00865540" w14:paraId="2B1E3977" w14:textId="77777777" w:rsidTr="00F33EBC">
        <w:trPr>
          <w:trHeight w:val="258"/>
        </w:trPr>
        <w:tc>
          <w:tcPr>
            <w:tcW w:w="510" w:type="dxa"/>
            <w:vMerge/>
            <w:tcBorders>
              <w:top w:val="nil"/>
              <w:left w:val="single" w:sz="4" w:space="0" w:color="auto"/>
              <w:bottom w:val="single" w:sz="4" w:space="0" w:color="auto"/>
              <w:right w:val="single" w:sz="4" w:space="0" w:color="auto"/>
            </w:tcBorders>
            <w:vAlign w:val="center"/>
            <w:hideMark/>
          </w:tcPr>
          <w:p w14:paraId="47FCBAB3" w14:textId="77777777" w:rsidR="0034161A" w:rsidRPr="00865540" w:rsidRDefault="0034161A" w:rsidP="00012BD1">
            <w:pPr>
              <w:spacing w:after="0" w:line="240" w:lineRule="auto"/>
              <w:rPr>
                <w:rFonts w:ascii="Times New Roman" w:hAnsi="Times New Roman"/>
                <w:b/>
                <w:bCs/>
                <w:color w:val="000000"/>
              </w:rPr>
            </w:pPr>
          </w:p>
        </w:tc>
        <w:tc>
          <w:tcPr>
            <w:tcW w:w="980" w:type="dxa"/>
            <w:vMerge/>
            <w:tcBorders>
              <w:top w:val="nil"/>
              <w:left w:val="single" w:sz="4" w:space="0" w:color="auto"/>
              <w:bottom w:val="single" w:sz="4" w:space="0" w:color="auto"/>
              <w:right w:val="single" w:sz="4" w:space="0" w:color="auto"/>
            </w:tcBorders>
            <w:vAlign w:val="center"/>
            <w:hideMark/>
          </w:tcPr>
          <w:p w14:paraId="45935319" w14:textId="77777777" w:rsidR="0034161A" w:rsidRPr="00865540" w:rsidRDefault="0034161A" w:rsidP="00012BD1">
            <w:pPr>
              <w:spacing w:after="0" w:line="240" w:lineRule="auto"/>
              <w:rPr>
                <w:rFonts w:ascii="Times New Roman" w:hAnsi="Times New Roman"/>
                <w:b/>
                <w:bCs/>
                <w:color w:val="000000"/>
              </w:rPr>
            </w:pPr>
          </w:p>
        </w:tc>
        <w:tc>
          <w:tcPr>
            <w:tcW w:w="1617" w:type="dxa"/>
            <w:vMerge/>
            <w:tcBorders>
              <w:top w:val="nil"/>
              <w:left w:val="single" w:sz="4" w:space="0" w:color="auto"/>
              <w:bottom w:val="single" w:sz="4" w:space="0" w:color="auto"/>
              <w:right w:val="single" w:sz="4" w:space="0" w:color="auto"/>
            </w:tcBorders>
            <w:vAlign w:val="center"/>
            <w:hideMark/>
          </w:tcPr>
          <w:p w14:paraId="3FE7B967" w14:textId="77777777" w:rsidR="0034161A" w:rsidRPr="00865540" w:rsidRDefault="0034161A" w:rsidP="00012BD1">
            <w:pPr>
              <w:spacing w:after="0" w:line="240" w:lineRule="auto"/>
              <w:rPr>
                <w:rFonts w:ascii="Times New Roman" w:hAnsi="Times New Roman"/>
                <w:b/>
                <w:bCs/>
                <w:color w:val="000000"/>
              </w:rPr>
            </w:pPr>
          </w:p>
        </w:tc>
        <w:tc>
          <w:tcPr>
            <w:tcW w:w="1763" w:type="dxa"/>
            <w:vMerge/>
            <w:tcBorders>
              <w:top w:val="nil"/>
              <w:left w:val="single" w:sz="4" w:space="0" w:color="auto"/>
              <w:bottom w:val="single" w:sz="4" w:space="0" w:color="auto"/>
              <w:right w:val="single" w:sz="4" w:space="0" w:color="auto"/>
            </w:tcBorders>
            <w:vAlign w:val="center"/>
            <w:hideMark/>
          </w:tcPr>
          <w:p w14:paraId="37C07DA9" w14:textId="77777777" w:rsidR="0034161A" w:rsidRPr="00865540" w:rsidRDefault="0034161A" w:rsidP="00012BD1">
            <w:pPr>
              <w:spacing w:after="0" w:line="240" w:lineRule="auto"/>
              <w:rPr>
                <w:rFonts w:ascii="Times New Roman" w:hAnsi="Times New Roman"/>
                <w:b/>
                <w:bCs/>
                <w:color w:val="000000"/>
              </w:rPr>
            </w:pPr>
          </w:p>
        </w:tc>
        <w:tc>
          <w:tcPr>
            <w:tcW w:w="396" w:type="dxa"/>
            <w:tcBorders>
              <w:top w:val="nil"/>
              <w:left w:val="nil"/>
              <w:bottom w:val="single" w:sz="4" w:space="0" w:color="auto"/>
              <w:right w:val="single" w:sz="4" w:space="0" w:color="auto"/>
            </w:tcBorders>
            <w:shd w:val="clear" w:color="auto" w:fill="auto"/>
            <w:noWrap/>
            <w:vAlign w:val="bottom"/>
            <w:hideMark/>
          </w:tcPr>
          <w:p w14:paraId="6EA17CAE"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M</w:t>
            </w:r>
          </w:p>
        </w:tc>
        <w:tc>
          <w:tcPr>
            <w:tcW w:w="333" w:type="dxa"/>
            <w:tcBorders>
              <w:top w:val="nil"/>
              <w:left w:val="nil"/>
              <w:bottom w:val="single" w:sz="4" w:space="0" w:color="auto"/>
              <w:right w:val="single" w:sz="4" w:space="0" w:color="auto"/>
            </w:tcBorders>
            <w:shd w:val="clear" w:color="auto" w:fill="auto"/>
            <w:noWrap/>
            <w:vAlign w:val="bottom"/>
            <w:hideMark/>
          </w:tcPr>
          <w:p w14:paraId="44391992"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F</w:t>
            </w:r>
          </w:p>
        </w:tc>
        <w:tc>
          <w:tcPr>
            <w:tcW w:w="396" w:type="dxa"/>
            <w:tcBorders>
              <w:top w:val="nil"/>
              <w:left w:val="nil"/>
              <w:bottom w:val="single" w:sz="4" w:space="0" w:color="auto"/>
              <w:right w:val="single" w:sz="4" w:space="0" w:color="auto"/>
            </w:tcBorders>
            <w:shd w:val="clear" w:color="auto" w:fill="auto"/>
            <w:noWrap/>
            <w:vAlign w:val="bottom"/>
            <w:hideMark/>
          </w:tcPr>
          <w:p w14:paraId="5D96C157"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M</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7B84157F"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F</w:t>
            </w:r>
          </w:p>
        </w:tc>
        <w:tc>
          <w:tcPr>
            <w:tcW w:w="432" w:type="dxa"/>
            <w:gridSpan w:val="2"/>
            <w:tcBorders>
              <w:top w:val="nil"/>
              <w:left w:val="nil"/>
              <w:bottom w:val="single" w:sz="4" w:space="0" w:color="auto"/>
              <w:right w:val="single" w:sz="4" w:space="0" w:color="auto"/>
            </w:tcBorders>
            <w:shd w:val="clear" w:color="auto" w:fill="auto"/>
            <w:noWrap/>
            <w:vAlign w:val="bottom"/>
            <w:hideMark/>
          </w:tcPr>
          <w:p w14:paraId="1539A2C0"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M</w:t>
            </w:r>
          </w:p>
        </w:tc>
        <w:tc>
          <w:tcPr>
            <w:tcW w:w="258" w:type="dxa"/>
            <w:tcBorders>
              <w:top w:val="nil"/>
              <w:left w:val="nil"/>
              <w:bottom w:val="single" w:sz="4" w:space="0" w:color="auto"/>
              <w:right w:val="single" w:sz="4" w:space="0" w:color="auto"/>
            </w:tcBorders>
            <w:shd w:val="clear" w:color="auto" w:fill="auto"/>
            <w:noWrap/>
            <w:vAlign w:val="bottom"/>
            <w:hideMark/>
          </w:tcPr>
          <w:p w14:paraId="5F254BBB"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F</w:t>
            </w:r>
          </w:p>
        </w:tc>
        <w:tc>
          <w:tcPr>
            <w:tcW w:w="396" w:type="dxa"/>
            <w:tcBorders>
              <w:top w:val="nil"/>
              <w:left w:val="nil"/>
              <w:bottom w:val="single" w:sz="4" w:space="0" w:color="auto"/>
              <w:right w:val="single" w:sz="4" w:space="0" w:color="auto"/>
            </w:tcBorders>
            <w:shd w:val="clear" w:color="auto" w:fill="auto"/>
            <w:noWrap/>
            <w:vAlign w:val="bottom"/>
            <w:hideMark/>
          </w:tcPr>
          <w:p w14:paraId="34D736AD"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M</w:t>
            </w:r>
          </w:p>
        </w:tc>
        <w:tc>
          <w:tcPr>
            <w:tcW w:w="333" w:type="dxa"/>
            <w:tcBorders>
              <w:top w:val="nil"/>
              <w:left w:val="nil"/>
              <w:bottom w:val="single" w:sz="4" w:space="0" w:color="auto"/>
              <w:right w:val="single" w:sz="4" w:space="0" w:color="auto"/>
            </w:tcBorders>
            <w:shd w:val="clear" w:color="auto" w:fill="auto"/>
            <w:noWrap/>
            <w:vAlign w:val="bottom"/>
            <w:hideMark/>
          </w:tcPr>
          <w:p w14:paraId="3F595A59"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F</w:t>
            </w:r>
          </w:p>
        </w:tc>
        <w:tc>
          <w:tcPr>
            <w:tcW w:w="423" w:type="dxa"/>
            <w:tcBorders>
              <w:top w:val="nil"/>
              <w:left w:val="nil"/>
              <w:bottom w:val="single" w:sz="4" w:space="0" w:color="auto"/>
              <w:right w:val="single" w:sz="4" w:space="0" w:color="auto"/>
            </w:tcBorders>
            <w:shd w:val="clear" w:color="auto" w:fill="auto"/>
            <w:noWrap/>
            <w:vAlign w:val="bottom"/>
            <w:hideMark/>
          </w:tcPr>
          <w:p w14:paraId="61EBD774"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M</w:t>
            </w:r>
          </w:p>
        </w:tc>
        <w:tc>
          <w:tcPr>
            <w:tcW w:w="383" w:type="dxa"/>
            <w:tcBorders>
              <w:top w:val="nil"/>
              <w:left w:val="nil"/>
              <w:bottom w:val="single" w:sz="4" w:space="0" w:color="auto"/>
              <w:right w:val="single" w:sz="4" w:space="0" w:color="auto"/>
            </w:tcBorders>
            <w:shd w:val="clear" w:color="auto" w:fill="auto"/>
            <w:noWrap/>
            <w:vAlign w:val="bottom"/>
            <w:hideMark/>
          </w:tcPr>
          <w:p w14:paraId="2FB57627"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F</w:t>
            </w:r>
          </w:p>
        </w:tc>
        <w:tc>
          <w:tcPr>
            <w:tcW w:w="1031" w:type="dxa"/>
            <w:vMerge/>
            <w:tcBorders>
              <w:top w:val="nil"/>
              <w:left w:val="single" w:sz="4" w:space="0" w:color="auto"/>
              <w:bottom w:val="single" w:sz="4" w:space="0" w:color="auto"/>
              <w:right w:val="single" w:sz="4" w:space="0" w:color="auto"/>
            </w:tcBorders>
            <w:vAlign w:val="center"/>
            <w:hideMark/>
          </w:tcPr>
          <w:p w14:paraId="5F82770E" w14:textId="77777777" w:rsidR="0034161A" w:rsidRPr="00865540" w:rsidRDefault="0034161A" w:rsidP="00012BD1">
            <w:pPr>
              <w:spacing w:after="0" w:line="240" w:lineRule="auto"/>
              <w:rPr>
                <w:rFonts w:ascii="Times New Roman" w:hAnsi="Times New Roman"/>
                <w:b/>
                <w:bCs/>
                <w:color w:val="000000"/>
              </w:rPr>
            </w:pPr>
          </w:p>
        </w:tc>
      </w:tr>
      <w:tr w:rsidR="0034161A" w:rsidRPr="00865540" w14:paraId="6153B702" w14:textId="77777777" w:rsidTr="00F33EBC">
        <w:trPr>
          <w:trHeight w:val="450"/>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F5ADB"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A</w:t>
            </w:r>
          </w:p>
        </w:tc>
        <w:tc>
          <w:tcPr>
            <w:tcW w:w="259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339D481E"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 </w:t>
            </w:r>
          </w:p>
        </w:tc>
        <w:tc>
          <w:tcPr>
            <w:tcW w:w="6576" w:type="dxa"/>
            <w:gridSpan w:val="14"/>
            <w:vMerge w:val="restart"/>
            <w:tcBorders>
              <w:top w:val="single" w:sz="4" w:space="0" w:color="auto"/>
              <w:left w:val="nil"/>
              <w:bottom w:val="single" w:sz="4" w:space="0" w:color="000000"/>
              <w:right w:val="single" w:sz="4" w:space="0" w:color="000000"/>
            </w:tcBorders>
            <w:shd w:val="clear" w:color="auto" w:fill="auto"/>
            <w:noWrap/>
            <w:vAlign w:val="center"/>
            <w:hideMark/>
          </w:tcPr>
          <w:p w14:paraId="33E48875" w14:textId="77777777" w:rsidR="0034161A" w:rsidRPr="00865540" w:rsidRDefault="0034161A" w:rsidP="00012BD1">
            <w:pPr>
              <w:spacing w:after="0" w:line="240" w:lineRule="auto"/>
              <w:rPr>
                <w:rFonts w:ascii="Times New Roman" w:hAnsi="Times New Roman"/>
                <w:b/>
                <w:bCs/>
                <w:color w:val="000000"/>
              </w:rPr>
            </w:pPr>
            <w:r w:rsidRPr="00865540">
              <w:rPr>
                <w:rFonts w:ascii="Times New Roman" w:hAnsi="Times New Roman"/>
                <w:b/>
                <w:bCs/>
                <w:color w:val="000000"/>
              </w:rPr>
              <w:t>B. Capacity Building for students</w:t>
            </w:r>
          </w:p>
        </w:tc>
      </w:tr>
      <w:tr w:rsidR="0034161A" w:rsidRPr="00865540" w14:paraId="550CDB57" w14:textId="77777777" w:rsidTr="00F33EBC">
        <w:trPr>
          <w:trHeight w:val="450"/>
        </w:trPr>
        <w:tc>
          <w:tcPr>
            <w:tcW w:w="510" w:type="dxa"/>
            <w:vMerge/>
            <w:tcBorders>
              <w:top w:val="nil"/>
              <w:left w:val="single" w:sz="4" w:space="0" w:color="auto"/>
              <w:bottom w:val="single" w:sz="4" w:space="0" w:color="auto"/>
              <w:right w:val="single" w:sz="4" w:space="0" w:color="auto"/>
            </w:tcBorders>
            <w:vAlign w:val="center"/>
            <w:hideMark/>
          </w:tcPr>
          <w:p w14:paraId="63A0C501" w14:textId="77777777" w:rsidR="0034161A" w:rsidRPr="00865540" w:rsidRDefault="0034161A" w:rsidP="00012BD1">
            <w:pPr>
              <w:spacing w:after="0" w:line="240" w:lineRule="auto"/>
              <w:rPr>
                <w:rFonts w:ascii="Times New Roman" w:hAnsi="Times New Roman"/>
                <w:b/>
                <w:bCs/>
                <w:color w:val="000000"/>
              </w:rPr>
            </w:pPr>
          </w:p>
        </w:tc>
        <w:tc>
          <w:tcPr>
            <w:tcW w:w="2597" w:type="dxa"/>
            <w:gridSpan w:val="2"/>
            <w:vMerge/>
            <w:tcBorders>
              <w:top w:val="single" w:sz="4" w:space="0" w:color="auto"/>
              <w:left w:val="single" w:sz="4" w:space="0" w:color="auto"/>
              <w:bottom w:val="single" w:sz="4" w:space="0" w:color="000000"/>
              <w:right w:val="nil"/>
            </w:tcBorders>
            <w:vAlign w:val="center"/>
            <w:hideMark/>
          </w:tcPr>
          <w:p w14:paraId="29B2AC2E" w14:textId="77777777" w:rsidR="0034161A" w:rsidRPr="00865540" w:rsidRDefault="0034161A" w:rsidP="00012BD1">
            <w:pPr>
              <w:spacing w:after="0" w:line="240" w:lineRule="auto"/>
              <w:rPr>
                <w:rFonts w:ascii="Times New Roman" w:hAnsi="Times New Roman"/>
                <w:b/>
                <w:bCs/>
                <w:color w:val="000000"/>
              </w:rPr>
            </w:pPr>
          </w:p>
        </w:tc>
        <w:tc>
          <w:tcPr>
            <w:tcW w:w="6576" w:type="dxa"/>
            <w:gridSpan w:val="14"/>
            <w:vMerge/>
            <w:tcBorders>
              <w:top w:val="single" w:sz="4" w:space="0" w:color="auto"/>
              <w:left w:val="nil"/>
              <w:bottom w:val="single" w:sz="4" w:space="0" w:color="000000"/>
              <w:right w:val="single" w:sz="4" w:space="0" w:color="000000"/>
            </w:tcBorders>
            <w:vAlign w:val="center"/>
            <w:hideMark/>
          </w:tcPr>
          <w:p w14:paraId="46841B01" w14:textId="77777777" w:rsidR="0034161A" w:rsidRPr="00865540" w:rsidRDefault="0034161A" w:rsidP="00012BD1">
            <w:pPr>
              <w:spacing w:after="0" w:line="240" w:lineRule="auto"/>
              <w:rPr>
                <w:rFonts w:ascii="Times New Roman" w:hAnsi="Times New Roman"/>
                <w:b/>
                <w:bCs/>
                <w:color w:val="000000"/>
              </w:rPr>
            </w:pPr>
          </w:p>
        </w:tc>
      </w:tr>
      <w:tr w:rsidR="0034161A" w:rsidRPr="00865540" w14:paraId="7990BF92" w14:textId="77777777" w:rsidTr="00F33EBC">
        <w:trPr>
          <w:trHeight w:val="401"/>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477A9C"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1</w:t>
            </w:r>
          </w:p>
        </w:tc>
        <w:tc>
          <w:tcPr>
            <w:tcW w:w="980" w:type="dxa"/>
            <w:tcBorders>
              <w:top w:val="nil"/>
              <w:left w:val="nil"/>
              <w:bottom w:val="single" w:sz="4" w:space="0" w:color="auto"/>
              <w:right w:val="single" w:sz="4" w:space="0" w:color="auto"/>
            </w:tcBorders>
            <w:shd w:val="clear" w:color="auto" w:fill="auto"/>
            <w:noWrap/>
            <w:vAlign w:val="center"/>
            <w:hideMark/>
          </w:tcPr>
          <w:p w14:paraId="7637A2FD" w14:textId="77777777" w:rsidR="0034161A" w:rsidRPr="00865540" w:rsidRDefault="0034161A" w:rsidP="00012BD1">
            <w:pPr>
              <w:spacing w:after="0" w:line="240" w:lineRule="auto"/>
              <w:rPr>
                <w:rFonts w:ascii="Times New Roman" w:hAnsi="Times New Roman"/>
                <w:color w:val="000000"/>
              </w:rPr>
            </w:pPr>
            <w:r w:rsidRPr="00865540">
              <w:rPr>
                <w:rFonts w:ascii="Times New Roman" w:hAnsi="Times New Roman"/>
                <w:color w:val="000000"/>
              </w:rPr>
              <w:t>Language Class</w:t>
            </w:r>
          </w:p>
        </w:tc>
        <w:tc>
          <w:tcPr>
            <w:tcW w:w="1617" w:type="dxa"/>
            <w:tcBorders>
              <w:top w:val="nil"/>
              <w:left w:val="nil"/>
              <w:bottom w:val="single" w:sz="4" w:space="0" w:color="auto"/>
              <w:right w:val="single" w:sz="4" w:space="0" w:color="auto"/>
            </w:tcBorders>
            <w:shd w:val="clear" w:color="auto" w:fill="auto"/>
            <w:noWrap/>
            <w:vAlign w:val="center"/>
            <w:hideMark/>
          </w:tcPr>
          <w:p w14:paraId="4F74A877" w14:textId="77777777" w:rsidR="0034161A" w:rsidRPr="00865540" w:rsidRDefault="0034161A" w:rsidP="00012BD1">
            <w:pPr>
              <w:spacing w:after="0" w:line="240" w:lineRule="auto"/>
              <w:rPr>
                <w:rFonts w:ascii="Times New Roman" w:hAnsi="Times New Roman"/>
                <w:color w:val="000000"/>
              </w:rPr>
            </w:pPr>
            <w:r w:rsidRPr="00865540">
              <w:rPr>
                <w:rFonts w:ascii="Times New Roman" w:hAnsi="Times New Roman"/>
                <w:color w:val="000000"/>
              </w:rPr>
              <w:t>4</w:t>
            </w:r>
            <w:proofErr w:type="gramStart"/>
            <w:r w:rsidRPr="00865540">
              <w:rPr>
                <w:rFonts w:ascii="Times New Roman" w:hAnsi="Times New Roman"/>
                <w:color w:val="000000"/>
                <w:vertAlign w:val="superscript"/>
              </w:rPr>
              <w:t>th</w:t>
            </w:r>
            <w:r w:rsidRPr="00865540">
              <w:rPr>
                <w:rFonts w:ascii="Times New Roman" w:hAnsi="Times New Roman"/>
                <w:color w:val="000000"/>
              </w:rPr>
              <w:t xml:space="preserve">  year</w:t>
            </w:r>
            <w:proofErr w:type="gramEnd"/>
            <w:r w:rsidRPr="00865540">
              <w:rPr>
                <w:rFonts w:ascii="Times New Roman" w:hAnsi="Times New Roman"/>
                <w:color w:val="000000"/>
              </w:rPr>
              <w:t xml:space="preserve"> BVSc  Group A &amp; B</w:t>
            </w:r>
          </w:p>
        </w:tc>
        <w:tc>
          <w:tcPr>
            <w:tcW w:w="1763" w:type="dxa"/>
            <w:tcBorders>
              <w:top w:val="nil"/>
              <w:left w:val="nil"/>
              <w:bottom w:val="single" w:sz="4" w:space="0" w:color="auto"/>
              <w:right w:val="single" w:sz="4" w:space="0" w:color="auto"/>
            </w:tcBorders>
            <w:shd w:val="clear" w:color="auto" w:fill="auto"/>
            <w:noWrap/>
            <w:vAlign w:val="center"/>
            <w:hideMark/>
          </w:tcPr>
          <w:p w14:paraId="496FAE14" w14:textId="77777777" w:rsidR="0034161A" w:rsidRPr="00865540" w:rsidRDefault="0034161A" w:rsidP="00012BD1">
            <w:pPr>
              <w:spacing w:after="0" w:line="240" w:lineRule="auto"/>
              <w:rPr>
                <w:rFonts w:ascii="Times New Roman" w:hAnsi="Times New Roman"/>
                <w:b/>
                <w:bCs/>
                <w:color w:val="000000"/>
                <w:u w:val="single"/>
              </w:rPr>
            </w:pPr>
            <w:proofErr w:type="gramStart"/>
            <w:r w:rsidRPr="00865540">
              <w:rPr>
                <w:rFonts w:ascii="Times New Roman" w:hAnsi="Times New Roman"/>
                <w:b/>
                <w:bCs/>
                <w:color w:val="000000"/>
                <w:u w:val="single"/>
              </w:rPr>
              <w:t>30.06.22</w:t>
            </w:r>
            <w:r w:rsidRPr="00865540">
              <w:rPr>
                <w:rFonts w:ascii="Times New Roman" w:hAnsi="Times New Roman"/>
                <w:color w:val="000000"/>
              </w:rPr>
              <w:t xml:space="preserve"> :</w:t>
            </w:r>
            <w:proofErr w:type="gramEnd"/>
            <w:r w:rsidRPr="00865540">
              <w:rPr>
                <w:rFonts w:ascii="Times New Roman" w:hAnsi="Times New Roman"/>
                <w:color w:val="000000"/>
              </w:rPr>
              <w:t xml:space="preserve"> Language Class</w:t>
            </w:r>
          </w:p>
        </w:tc>
        <w:tc>
          <w:tcPr>
            <w:tcW w:w="396" w:type="dxa"/>
            <w:tcBorders>
              <w:top w:val="nil"/>
              <w:left w:val="nil"/>
              <w:bottom w:val="single" w:sz="4" w:space="0" w:color="auto"/>
              <w:right w:val="single" w:sz="4" w:space="0" w:color="auto"/>
            </w:tcBorders>
            <w:shd w:val="clear" w:color="auto" w:fill="auto"/>
            <w:noWrap/>
            <w:vAlign w:val="center"/>
            <w:hideMark/>
          </w:tcPr>
          <w:p w14:paraId="5C760EBB"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0</w:t>
            </w:r>
          </w:p>
        </w:tc>
        <w:tc>
          <w:tcPr>
            <w:tcW w:w="333" w:type="dxa"/>
            <w:tcBorders>
              <w:top w:val="nil"/>
              <w:left w:val="nil"/>
              <w:bottom w:val="single" w:sz="4" w:space="0" w:color="auto"/>
              <w:right w:val="single" w:sz="4" w:space="0" w:color="auto"/>
            </w:tcBorders>
            <w:shd w:val="clear" w:color="auto" w:fill="auto"/>
            <w:noWrap/>
            <w:vAlign w:val="center"/>
            <w:hideMark/>
          </w:tcPr>
          <w:p w14:paraId="381FF121"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5</w:t>
            </w:r>
          </w:p>
        </w:tc>
        <w:tc>
          <w:tcPr>
            <w:tcW w:w="612" w:type="dxa"/>
            <w:gridSpan w:val="2"/>
            <w:tcBorders>
              <w:top w:val="nil"/>
              <w:left w:val="nil"/>
              <w:bottom w:val="single" w:sz="4" w:space="0" w:color="auto"/>
              <w:right w:val="single" w:sz="4" w:space="0" w:color="auto"/>
            </w:tcBorders>
            <w:shd w:val="clear" w:color="auto" w:fill="auto"/>
            <w:noWrap/>
            <w:vAlign w:val="center"/>
            <w:hideMark/>
          </w:tcPr>
          <w:p w14:paraId="3C72469F"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0</w:t>
            </w:r>
          </w:p>
        </w:tc>
        <w:tc>
          <w:tcPr>
            <w:tcW w:w="432" w:type="dxa"/>
            <w:gridSpan w:val="2"/>
            <w:tcBorders>
              <w:top w:val="nil"/>
              <w:left w:val="nil"/>
              <w:bottom w:val="single" w:sz="4" w:space="0" w:color="auto"/>
              <w:right w:val="single" w:sz="4" w:space="0" w:color="auto"/>
            </w:tcBorders>
            <w:shd w:val="clear" w:color="auto" w:fill="auto"/>
            <w:noWrap/>
            <w:vAlign w:val="center"/>
            <w:hideMark/>
          </w:tcPr>
          <w:p w14:paraId="070C0E1E"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1</w:t>
            </w:r>
          </w:p>
        </w:tc>
        <w:tc>
          <w:tcPr>
            <w:tcW w:w="216" w:type="dxa"/>
            <w:tcBorders>
              <w:top w:val="nil"/>
              <w:left w:val="nil"/>
              <w:bottom w:val="single" w:sz="4" w:space="0" w:color="auto"/>
              <w:right w:val="single" w:sz="4" w:space="0" w:color="auto"/>
            </w:tcBorders>
            <w:shd w:val="clear" w:color="auto" w:fill="auto"/>
            <w:noWrap/>
            <w:vAlign w:val="center"/>
            <w:hideMark/>
          </w:tcPr>
          <w:p w14:paraId="74864BE5"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1</w:t>
            </w:r>
          </w:p>
        </w:tc>
        <w:tc>
          <w:tcPr>
            <w:tcW w:w="258" w:type="dxa"/>
            <w:tcBorders>
              <w:top w:val="nil"/>
              <w:left w:val="nil"/>
              <w:bottom w:val="single" w:sz="4" w:space="0" w:color="auto"/>
              <w:right w:val="single" w:sz="4" w:space="0" w:color="auto"/>
            </w:tcBorders>
            <w:shd w:val="clear" w:color="auto" w:fill="auto"/>
            <w:noWrap/>
            <w:vAlign w:val="center"/>
            <w:hideMark/>
          </w:tcPr>
          <w:p w14:paraId="5F1A7678"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1</w:t>
            </w:r>
          </w:p>
        </w:tc>
        <w:tc>
          <w:tcPr>
            <w:tcW w:w="396" w:type="dxa"/>
            <w:tcBorders>
              <w:top w:val="nil"/>
              <w:left w:val="nil"/>
              <w:bottom w:val="single" w:sz="4" w:space="0" w:color="auto"/>
              <w:right w:val="single" w:sz="4" w:space="0" w:color="auto"/>
            </w:tcBorders>
            <w:shd w:val="clear" w:color="auto" w:fill="auto"/>
            <w:noWrap/>
            <w:vAlign w:val="center"/>
            <w:hideMark/>
          </w:tcPr>
          <w:p w14:paraId="153FB130"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0</w:t>
            </w:r>
          </w:p>
        </w:tc>
        <w:tc>
          <w:tcPr>
            <w:tcW w:w="333" w:type="dxa"/>
            <w:tcBorders>
              <w:top w:val="nil"/>
              <w:left w:val="nil"/>
              <w:bottom w:val="single" w:sz="4" w:space="0" w:color="auto"/>
              <w:right w:val="single" w:sz="4" w:space="0" w:color="auto"/>
            </w:tcBorders>
            <w:shd w:val="clear" w:color="auto" w:fill="auto"/>
            <w:noWrap/>
            <w:vAlign w:val="center"/>
            <w:hideMark/>
          </w:tcPr>
          <w:p w14:paraId="477D3EE0"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2</w:t>
            </w:r>
          </w:p>
        </w:tc>
        <w:tc>
          <w:tcPr>
            <w:tcW w:w="423" w:type="dxa"/>
            <w:tcBorders>
              <w:top w:val="nil"/>
              <w:left w:val="nil"/>
              <w:bottom w:val="single" w:sz="4" w:space="0" w:color="auto"/>
              <w:right w:val="single" w:sz="4" w:space="0" w:color="auto"/>
            </w:tcBorders>
            <w:shd w:val="clear" w:color="auto" w:fill="auto"/>
            <w:noWrap/>
            <w:vAlign w:val="center"/>
            <w:hideMark/>
          </w:tcPr>
          <w:p w14:paraId="2AE1F94F"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0 </w:t>
            </w:r>
          </w:p>
        </w:tc>
        <w:tc>
          <w:tcPr>
            <w:tcW w:w="383" w:type="dxa"/>
            <w:tcBorders>
              <w:top w:val="nil"/>
              <w:left w:val="nil"/>
              <w:bottom w:val="single" w:sz="4" w:space="0" w:color="auto"/>
              <w:right w:val="single" w:sz="4" w:space="0" w:color="auto"/>
            </w:tcBorders>
            <w:shd w:val="clear" w:color="auto" w:fill="auto"/>
            <w:noWrap/>
            <w:vAlign w:val="center"/>
            <w:hideMark/>
          </w:tcPr>
          <w:p w14:paraId="3A260EB0" w14:textId="77777777" w:rsidR="0034161A" w:rsidRPr="00865540" w:rsidRDefault="0034161A" w:rsidP="00012BD1">
            <w:pPr>
              <w:spacing w:after="0" w:line="240" w:lineRule="auto"/>
              <w:jc w:val="center"/>
              <w:rPr>
                <w:rFonts w:ascii="Times New Roman" w:hAnsi="Times New Roman"/>
                <w:color w:val="000000"/>
              </w:rPr>
            </w:pPr>
            <w:r w:rsidRPr="00865540">
              <w:rPr>
                <w:rFonts w:ascii="Times New Roman" w:hAnsi="Times New Roman"/>
                <w:color w:val="000000"/>
              </w:rPr>
              <w:t>0 </w:t>
            </w:r>
          </w:p>
        </w:tc>
        <w:tc>
          <w:tcPr>
            <w:tcW w:w="1031" w:type="dxa"/>
            <w:tcBorders>
              <w:top w:val="nil"/>
              <w:left w:val="nil"/>
              <w:bottom w:val="single" w:sz="4" w:space="0" w:color="auto"/>
              <w:right w:val="single" w:sz="4" w:space="0" w:color="auto"/>
            </w:tcBorders>
            <w:shd w:val="clear" w:color="auto" w:fill="auto"/>
            <w:noWrap/>
            <w:vAlign w:val="center"/>
            <w:hideMark/>
          </w:tcPr>
          <w:p w14:paraId="610E383F"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10</w:t>
            </w:r>
          </w:p>
        </w:tc>
      </w:tr>
      <w:tr w:rsidR="0034161A" w:rsidRPr="00865540" w14:paraId="1B4C4DA8" w14:textId="77777777" w:rsidTr="00F33EBC">
        <w:trPr>
          <w:trHeight w:val="258"/>
        </w:trPr>
        <w:tc>
          <w:tcPr>
            <w:tcW w:w="4870" w:type="dxa"/>
            <w:gridSpan w:val="4"/>
            <w:tcBorders>
              <w:top w:val="single" w:sz="4" w:space="0" w:color="auto"/>
              <w:left w:val="nil"/>
              <w:bottom w:val="nil"/>
              <w:right w:val="single" w:sz="4" w:space="0" w:color="000000"/>
            </w:tcBorders>
            <w:shd w:val="clear" w:color="auto" w:fill="auto"/>
            <w:noWrap/>
            <w:vAlign w:val="bottom"/>
            <w:hideMark/>
          </w:tcPr>
          <w:p w14:paraId="41123974" w14:textId="77777777" w:rsidR="0034161A" w:rsidRPr="00865540" w:rsidRDefault="0034161A" w:rsidP="00012BD1">
            <w:pPr>
              <w:spacing w:after="0" w:line="240" w:lineRule="auto"/>
              <w:jc w:val="center"/>
              <w:rPr>
                <w:rFonts w:cs="Calibri"/>
                <w:color w:val="000000"/>
              </w:rPr>
            </w:pPr>
            <w:r w:rsidRPr="00865540">
              <w:rPr>
                <w:rFonts w:cs="Calibri"/>
                <w:color w:val="000000"/>
              </w:rPr>
              <w:t> </w:t>
            </w:r>
          </w:p>
        </w:tc>
        <w:tc>
          <w:tcPr>
            <w:tcW w:w="3782"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7332E2E4"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Grand Total</w:t>
            </w:r>
          </w:p>
        </w:tc>
        <w:tc>
          <w:tcPr>
            <w:tcW w:w="1031" w:type="dxa"/>
            <w:tcBorders>
              <w:top w:val="nil"/>
              <w:left w:val="nil"/>
              <w:bottom w:val="single" w:sz="4" w:space="0" w:color="auto"/>
              <w:right w:val="single" w:sz="4" w:space="0" w:color="auto"/>
            </w:tcBorders>
            <w:shd w:val="clear" w:color="auto" w:fill="auto"/>
            <w:noWrap/>
            <w:vAlign w:val="center"/>
            <w:hideMark/>
          </w:tcPr>
          <w:p w14:paraId="0237372C" w14:textId="77777777" w:rsidR="0034161A" w:rsidRPr="00865540" w:rsidRDefault="0034161A" w:rsidP="00012BD1">
            <w:pPr>
              <w:spacing w:after="0" w:line="240" w:lineRule="auto"/>
              <w:jc w:val="center"/>
              <w:rPr>
                <w:rFonts w:ascii="Times New Roman" w:hAnsi="Times New Roman"/>
                <w:b/>
                <w:bCs/>
                <w:color w:val="000000"/>
              </w:rPr>
            </w:pPr>
            <w:r w:rsidRPr="00865540">
              <w:rPr>
                <w:rFonts w:ascii="Times New Roman" w:hAnsi="Times New Roman"/>
                <w:b/>
                <w:bCs/>
                <w:color w:val="000000"/>
              </w:rPr>
              <w:t>10</w:t>
            </w:r>
          </w:p>
        </w:tc>
      </w:tr>
    </w:tbl>
    <w:p w14:paraId="02BE9AD5" w14:textId="77777777" w:rsidR="0034161A" w:rsidRPr="002940C9" w:rsidRDefault="0034161A" w:rsidP="00616841">
      <w:pPr>
        <w:rPr>
          <w:rFonts w:ascii="Times New Roman" w:hAnsi="Times New Roman"/>
        </w:rPr>
      </w:pPr>
    </w:p>
    <w:p w14:paraId="5859B70C" w14:textId="77777777" w:rsidR="008D3840" w:rsidRPr="00086623" w:rsidRDefault="008D3840" w:rsidP="00616841">
      <w:pPr>
        <w:spacing w:after="0" w:line="360" w:lineRule="auto"/>
        <w:rPr>
          <w:rFonts w:ascii="Times New Roman" w:hAnsi="Times New Roman"/>
          <w:b/>
          <w:color w:val="000000"/>
          <w:sz w:val="24"/>
          <w:szCs w:val="24"/>
          <w:u w:val="single"/>
          <w:lang w:val="en-IN" w:eastAsia="en-IN"/>
        </w:rPr>
      </w:pPr>
    </w:p>
    <w:p w14:paraId="25D31F05" w14:textId="77777777" w:rsidR="00086623" w:rsidRPr="00086623" w:rsidRDefault="00086623" w:rsidP="00086623">
      <w:pPr>
        <w:ind w:left="720"/>
        <w:contextualSpacing/>
        <w:rPr>
          <w:rFonts w:ascii="Times New Roman" w:hAnsi="Times New Roman"/>
          <w:sz w:val="24"/>
          <w:szCs w:val="24"/>
          <w:lang w:val="en-IN" w:eastAsia="en-IN"/>
        </w:rPr>
      </w:pPr>
    </w:p>
    <w:p w14:paraId="3E081768" w14:textId="77777777" w:rsidR="00086623" w:rsidRPr="00B57785" w:rsidRDefault="00086623" w:rsidP="00086623">
      <w:pPr>
        <w:spacing w:line="240" w:lineRule="auto"/>
        <w:ind w:left="142"/>
      </w:pPr>
    </w:p>
    <w:p w14:paraId="28CD7844" w14:textId="1A74E6AB" w:rsidR="00F87949" w:rsidRDefault="00F87949" w:rsidP="0004371A">
      <w:pPr>
        <w:spacing w:line="240" w:lineRule="auto"/>
        <w:rPr>
          <w:rFonts w:ascii="Times New Roman" w:hAnsi="Times New Roman"/>
          <w:b/>
          <w:sz w:val="24"/>
          <w:szCs w:val="24"/>
        </w:rPr>
      </w:pPr>
    </w:p>
    <w:p w14:paraId="11C1F023" w14:textId="77777777" w:rsidR="00A13FF0" w:rsidRDefault="00A13FF0" w:rsidP="0004371A">
      <w:pPr>
        <w:spacing w:line="240" w:lineRule="auto"/>
        <w:rPr>
          <w:rFonts w:ascii="Times New Roman" w:hAnsi="Times New Roman"/>
          <w:b/>
          <w:sz w:val="24"/>
          <w:szCs w:val="24"/>
        </w:rPr>
      </w:pPr>
    </w:p>
    <w:p w14:paraId="6E756CF2" w14:textId="6B93A6DA" w:rsidR="00F33EBC" w:rsidRPr="00A13FF0" w:rsidRDefault="00A13FF0" w:rsidP="00A13FF0">
      <w:pPr>
        <w:pStyle w:val="ListParagraph"/>
        <w:numPr>
          <w:ilvl w:val="0"/>
          <w:numId w:val="46"/>
        </w:numPr>
        <w:rPr>
          <w:bCs/>
        </w:rPr>
      </w:pPr>
      <w:r w:rsidRPr="00A13FF0">
        <w:rPr>
          <w:bCs/>
        </w:rPr>
        <w:lastRenderedPageBreak/>
        <w:t xml:space="preserve">College of Community Science, Tura conducted three general class for BSc. ND &amp; CS 1st Year Semester 2 (Technical Writing, Course No. BSH 123 on 30th, 4th and 6th July 2022 </w:t>
      </w:r>
      <w:r>
        <w:rPr>
          <w:bCs/>
          <w:lang w:val="en-US"/>
        </w:rPr>
        <w:t xml:space="preserve">and one </w:t>
      </w:r>
      <w:r w:rsidRPr="00A13FF0">
        <w:rPr>
          <w:bCs/>
        </w:rPr>
        <w:t>general class for BSc. ND &amp; CS 2nd Year (Communication Skills and Personality Development) on 6th July 2022</w:t>
      </w:r>
      <w:r>
        <w:rPr>
          <w:bCs/>
          <w:lang w:val="en-US"/>
        </w:rPr>
        <w:t>.</w:t>
      </w:r>
    </w:p>
    <w:p w14:paraId="4B44AD56" w14:textId="24BAA1B2" w:rsidR="00F33EBC" w:rsidRDefault="00F33EBC" w:rsidP="0004371A">
      <w:pPr>
        <w:spacing w:line="240" w:lineRule="auto"/>
        <w:rPr>
          <w:rFonts w:ascii="Times New Roman" w:hAnsi="Times New Roman"/>
          <w:b/>
          <w:sz w:val="24"/>
          <w:szCs w:val="24"/>
        </w:rPr>
      </w:pPr>
    </w:p>
    <w:tbl>
      <w:tblPr>
        <w:tblStyle w:val="TableGrid29"/>
        <w:tblW w:w="9781" w:type="dxa"/>
        <w:tblInd w:w="-5" w:type="dxa"/>
        <w:tblLayout w:type="fixed"/>
        <w:tblLook w:val="04A0" w:firstRow="1" w:lastRow="0" w:firstColumn="1" w:lastColumn="0" w:noHBand="0" w:noVBand="1"/>
      </w:tblPr>
      <w:tblGrid>
        <w:gridCol w:w="555"/>
        <w:gridCol w:w="1408"/>
        <w:gridCol w:w="2432"/>
        <w:gridCol w:w="850"/>
        <w:gridCol w:w="1134"/>
        <w:gridCol w:w="567"/>
        <w:gridCol w:w="567"/>
        <w:gridCol w:w="709"/>
        <w:gridCol w:w="650"/>
        <w:gridCol w:w="106"/>
        <w:gridCol w:w="803"/>
      </w:tblGrid>
      <w:tr w:rsidR="00152D2E" w:rsidRPr="00152D2E" w14:paraId="33205462" w14:textId="77777777" w:rsidTr="00152D2E">
        <w:trPr>
          <w:trHeight w:val="300"/>
        </w:trPr>
        <w:tc>
          <w:tcPr>
            <w:tcW w:w="9781" w:type="dxa"/>
            <w:gridSpan w:val="11"/>
            <w:vAlign w:val="center"/>
          </w:tcPr>
          <w:p w14:paraId="24F05602" w14:textId="77777777" w:rsidR="00152D2E" w:rsidRPr="00152D2E" w:rsidRDefault="00152D2E" w:rsidP="00152D2E">
            <w:pPr>
              <w:spacing w:after="0" w:line="240" w:lineRule="auto"/>
              <w:jc w:val="center"/>
              <w:rPr>
                <w:sz w:val="24"/>
                <w:szCs w:val="24"/>
              </w:rPr>
            </w:pPr>
            <w:r w:rsidRPr="00152D2E">
              <w:rPr>
                <w:b/>
                <w:sz w:val="24"/>
                <w:szCs w:val="24"/>
              </w:rPr>
              <w:t>SOCIALSAFEGUARDs</w:t>
            </w:r>
          </w:p>
        </w:tc>
      </w:tr>
      <w:tr w:rsidR="00152D2E" w:rsidRPr="00152D2E" w14:paraId="3D881C6E" w14:textId="77777777" w:rsidTr="001D0679">
        <w:trPr>
          <w:trHeight w:val="300"/>
        </w:trPr>
        <w:tc>
          <w:tcPr>
            <w:tcW w:w="555" w:type="dxa"/>
            <w:vAlign w:val="center"/>
          </w:tcPr>
          <w:p w14:paraId="7A51FC47" w14:textId="77777777" w:rsidR="00152D2E" w:rsidRPr="00152D2E" w:rsidRDefault="00152D2E" w:rsidP="00152D2E">
            <w:pPr>
              <w:spacing w:after="0" w:line="240" w:lineRule="auto"/>
              <w:jc w:val="center"/>
              <w:rPr>
                <w:sz w:val="24"/>
                <w:szCs w:val="24"/>
              </w:rPr>
            </w:pPr>
          </w:p>
        </w:tc>
        <w:tc>
          <w:tcPr>
            <w:tcW w:w="1408" w:type="dxa"/>
            <w:vAlign w:val="center"/>
          </w:tcPr>
          <w:p w14:paraId="36483757" w14:textId="77777777" w:rsidR="00152D2E" w:rsidRPr="00152D2E" w:rsidRDefault="00152D2E" w:rsidP="00152D2E">
            <w:pPr>
              <w:spacing w:after="0" w:line="240" w:lineRule="auto"/>
              <w:jc w:val="center"/>
              <w:rPr>
                <w:sz w:val="24"/>
                <w:szCs w:val="24"/>
              </w:rPr>
            </w:pPr>
          </w:p>
        </w:tc>
        <w:tc>
          <w:tcPr>
            <w:tcW w:w="2432" w:type="dxa"/>
            <w:vAlign w:val="center"/>
          </w:tcPr>
          <w:p w14:paraId="0B7FCEB7" w14:textId="77777777" w:rsidR="00152D2E" w:rsidRPr="00152D2E" w:rsidRDefault="00152D2E" w:rsidP="00152D2E">
            <w:pPr>
              <w:spacing w:after="0" w:line="240" w:lineRule="auto"/>
              <w:jc w:val="center"/>
              <w:rPr>
                <w:sz w:val="24"/>
                <w:szCs w:val="24"/>
              </w:rPr>
            </w:pPr>
          </w:p>
        </w:tc>
        <w:tc>
          <w:tcPr>
            <w:tcW w:w="850" w:type="dxa"/>
            <w:vAlign w:val="center"/>
          </w:tcPr>
          <w:p w14:paraId="4129E83F" w14:textId="77777777" w:rsidR="00152D2E" w:rsidRPr="00152D2E" w:rsidRDefault="00152D2E" w:rsidP="00152D2E">
            <w:pPr>
              <w:spacing w:after="0" w:line="240" w:lineRule="auto"/>
              <w:jc w:val="center"/>
              <w:rPr>
                <w:sz w:val="24"/>
                <w:szCs w:val="24"/>
              </w:rPr>
            </w:pPr>
          </w:p>
        </w:tc>
        <w:tc>
          <w:tcPr>
            <w:tcW w:w="1134" w:type="dxa"/>
            <w:vAlign w:val="center"/>
          </w:tcPr>
          <w:p w14:paraId="7FBF8157" w14:textId="77777777" w:rsidR="00152D2E" w:rsidRPr="00152D2E" w:rsidRDefault="00152D2E" w:rsidP="00152D2E">
            <w:pPr>
              <w:spacing w:after="0" w:line="240" w:lineRule="auto"/>
              <w:jc w:val="center"/>
              <w:rPr>
                <w:sz w:val="24"/>
                <w:szCs w:val="24"/>
              </w:rPr>
            </w:pPr>
          </w:p>
        </w:tc>
        <w:tc>
          <w:tcPr>
            <w:tcW w:w="3402" w:type="dxa"/>
            <w:gridSpan w:val="6"/>
            <w:vAlign w:val="center"/>
          </w:tcPr>
          <w:p w14:paraId="70D1D93E" w14:textId="77777777" w:rsidR="00152D2E" w:rsidRPr="00152D2E" w:rsidRDefault="00152D2E" w:rsidP="00152D2E">
            <w:pPr>
              <w:spacing w:after="0" w:line="240" w:lineRule="auto"/>
              <w:jc w:val="center"/>
              <w:rPr>
                <w:sz w:val="24"/>
                <w:szCs w:val="24"/>
              </w:rPr>
            </w:pPr>
            <w:r w:rsidRPr="00152D2E">
              <w:rPr>
                <w:sz w:val="24"/>
                <w:szCs w:val="24"/>
              </w:rPr>
              <w:t>Students participated</w:t>
            </w:r>
          </w:p>
        </w:tc>
      </w:tr>
      <w:tr w:rsidR="001D0679" w:rsidRPr="00152D2E" w14:paraId="2408A334" w14:textId="77777777" w:rsidTr="001D0679">
        <w:trPr>
          <w:trHeight w:val="300"/>
        </w:trPr>
        <w:tc>
          <w:tcPr>
            <w:tcW w:w="555" w:type="dxa"/>
            <w:vMerge w:val="restart"/>
            <w:vAlign w:val="center"/>
          </w:tcPr>
          <w:p w14:paraId="29B77A02" w14:textId="77777777" w:rsidR="00152D2E" w:rsidRPr="00152D2E" w:rsidRDefault="00152D2E" w:rsidP="00152D2E">
            <w:pPr>
              <w:spacing w:after="0" w:line="240" w:lineRule="auto"/>
              <w:jc w:val="center"/>
              <w:rPr>
                <w:sz w:val="24"/>
                <w:szCs w:val="24"/>
              </w:rPr>
            </w:pPr>
            <w:proofErr w:type="spellStart"/>
            <w:r w:rsidRPr="00152D2E">
              <w:rPr>
                <w:sz w:val="24"/>
                <w:szCs w:val="24"/>
              </w:rPr>
              <w:t>Sl</w:t>
            </w:r>
            <w:proofErr w:type="spellEnd"/>
            <w:r w:rsidRPr="00152D2E">
              <w:rPr>
                <w:sz w:val="24"/>
                <w:szCs w:val="24"/>
              </w:rPr>
              <w:t xml:space="preserve"> no.</w:t>
            </w:r>
          </w:p>
        </w:tc>
        <w:tc>
          <w:tcPr>
            <w:tcW w:w="1408" w:type="dxa"/>
            <w:vMerge w:val="restart"/>
            <w:vAlign w:val="center"/>
          </w:tcPr>
          <w:p w14:paraId="7ED07497" w14:textId="77777777" w:rsidR="00152D2E" w:rsidRPr="00152D2E" w:rsidRDefault="00152D2E" w:rsidP="00152D2E">
            <w:pPr>
              <w:spacing w:after="0" w:line="240" w:lineRule="auto"/>
              <w:jc w:val="center"/>
              <w:rPr>
                <w:sz w:val="24"/>
                <w:szCs w:val="24"/>
              </w:rPr>
            </w:pPr>
            <w:r w:rsidRPr="00152D2E">
              <w:rPr>
                <w:sz w:val="24"/>
                <w:szCs w:val="24"/>
              </w:rPr>
              <w:t>Date</w:t>
            </w:r>
          </w:p>
        </w:tc>
        <w:tc>
          <w:tcPr>
            <w:tcW w:w="2432" w:type="dxa"/>
            <w:vMerge w:val="restart"/>
            <w:vAlign w:val="center"/>
          </w:tcPr>
          <w:p w14:paraId="1E15CB34" w14:textId="77777777" w:rsidR="00152D2E" w:rsidRPr="00152D2E" w:rsidRDefault="00152D2E" w:rsidP="00152D2E">
            <w:pPr>
              <w:spacing w:after="0" w:line="240" w:lineRule="auto"/>
              <w:jc w:val="center"/>
              <w:rPr>
                <w:sz w:val="24"/>
                <w:szCs w:val="24"/>
              </w:rPr>
            </w:pPr>
            <w:r w:rsidRPr="00152D2E">
              <w:rPr>
                <w:sz w:val="24"/>
                <w:szCs w:val="24"/>
              </w:rPr>
              <w:t>Activities</w:t>
            </w:r>
          </w:p>
        </w:tc>
        <w:tc>
          <w:tcPr>
            <w:tcW w:w="850" w:type="dxa"/>
            <w:vMerge w:val="restart"/>
            <w:vAlign w:val="center"/>
          </w:tcPr>
          <w:p w14:paraId="45215797" w14:textId="77777777" w:rsidR="00152D2E" w:rsidRPr="00152D2E" w:rsidRDefault="00152D2E" w:rsidP="00152D2E">
            <w:pPr>
              <w:spacing w:after="0" w:line="240" w:lineRule="auto"/>
              <w:jc w:val="center"/>
              <w:rPr>
                <w:sz w:val="24"/>
                <w:szCs w:val="24"/>
              </w:rPr>
            </w:pPr>
            <w:r w:rsidRPr="00152D2E">
              <w:rPr>
                <w:sz w:val="24"/>
                <w:szCs w:val="24"/>
              </w:rPr>
              <w:t xml:space="preserve">Target </w:t>
            </w:r>
          </w:p>
        </w:tc>
        <w:tc>
          <w:tcPr>
            <w:tcW w:w="1134" w:type="dxa"/>
            <w:vMerge w:val="restart"/>
            <w:vAlign w:val="center"/>
          </w:tcPr>
          <w:p w14:paraId="2B2A238F" w14:textId="77777777" w:rsidR="00152D2E" w:rsidRPr="00152D2E" w:rsidRDefault="00152D2E" w:rsidP="00152D2E">
            <w:pPr>
              <w:spacing w:after="0" w:line="240" w:lineRule="auto"/>
              <w:jc w:val="center"/>
              <w:rPr>
                <w:sz w:val="24"/>
                <w:szCs w:val="24"/>
              </w:rPr>
            </w:pPr>
            <w:r w:rsidRPr="00152D2E">
              <w:rPr>
                <w:sz w:val="24"/>
                <w:szCs w:val="24"/>
              </w:rPr>
              <w:t>Achieved</w:t>
            </w:r>
          </w:p>
        </w:tc>
        <w:tc>
          <w:tcPr>
            <w:tcW w:w="567" w:type="dxa"/>
            <w:vAlign w:val="center"/>
          </w:tcPr>
          <w:p w14:paraId="0AA2E76A" w14:textId="77777777" w:rsidR="00152D2E" w:rsidRPr="00152D2E" w:rsidRDefault="00152D2E" w:rsidP="00152D2E">
            <w:pPr>
              <w:spacing w:after="0" w:line="240" w:lineRule="auto"/>
              <w:jc w:val="center"/>
              <w:rPr>
                <w:sz w:val="24"/>
                <w:szCs w:val="24"/>
              </w:rPr>
            </w:pPr>
            <w:r w:rsidRPr="00152D2E">
              <w:rPr>
                <w:sz w:val="24"/>
                <w:szCs w:val="24"/>
              </w:rPr>
              <w:t>ST</w:t>
            </w:r>
          </w:p>
        </w:tc>
        <w:tc>
          <w:tcPr>
            <w:tcW w:w="567" w:type="dxa"/>
            <w:vAlign w:val="center"/>
          </w:tcPr>
          <w:p w14:paraId="26948568" w14:textId="77777777" w:rsidR="00152D2E" w:rsidRPr="00152D2E" w:rsidRDefault="00152D2E" w:rsidP="00152D2E">
            <w:pPr>
              <w:spacing w:after="0" w:line="240" w:lineRule="auto"/>
              <w:jc w:val="center"/>
              <w:rPr>
                <w:sz w:val="24"/>
                <w:szCs w:val="24"/>
              </w:rPr>
            </w:pPr>
            <w:r w:rsidRPr="00152D2E">
              <w:rPr>
                <w:sz w:val="24"/>
                <w:szCs w:val="24"/>
              </w:rPr>
              <w:t>SC</w:t>
            </w:r>
          </w:p>
        </w:tc>
        <w:tc>
          <w:tcPr>
            <w:tcW w:w="709" w:type="dxa"/>
            <w:vAlign w:val="center"/>
          </w:tcPr>
          <w:p w14:paraId="2ACEAD97" w14:textId="77777777" w:rsidR="00152D2E" w:rsidRPr="00152D2E" w:rsidRDefault="00152D2E" w:rsidP="00152D2E">
            <w:pPr>
              <w:spacing w:after="0" w:line="240" w:lineRule="auto"/>
              <w:jc w:val="center"/>
              <w:rPr>
                <w:sz w:val="24"/>
                <w:szCs w:val="24"/>
              </w:rPr>
            </w:pPr>
            <w:r w:rsidRPr="00152D2E">
              <w:rPr>
                <w:sz w:val="24"/>
                <w:szCs w:val="24"/>
              </w:rPr>
              <w:t>OBC</w:t>
            </w:r>
          </w:p>
        </w:tc>
        <w:tc>
          <w:tcPr>
            <w:tcW w:w="756" w:type="dxa"/>
            <w:gridSpan w:val="2"/>
            <w:vAlign w:val="center"/>
          </w:tcPr>
          <w:p w14:paraId="55E64648" w14:textId="77777777" w:rsidR="00152D2E" w:rsidRPr="00152D2E" w:rsidRDefault="00152D2E" w:rsidP="00152D2E">
            <w:pPr>
              <w:spacing w:after="0" w:line="240" w:lineRule="auto"/>
              <w:jc w:val="center"/>
              <w:rPr>
                <w:sz w:val="24"/>
                <w:szCs w:val="24"/>
              </w:rPr>
            </w:pPr>
            <w:r w:rsidRPr="00152D2E">
              <w:rPr>
                <w:sz w:val="24"/>
                <w:szCs w:val="24"/>
              </w:rPr>
              <w:t>GEN</w:t>
            </w:r>
          </w:p>
        </w:tc>
        <w:tc>
          <w:tcPr>
            <w:tcW w:w="803" w:type="dxa"/>
            <w:vMerge w:val="restart"/>
            <w:vAlign w:val="center"/>
          </w:tcPr>
          <w:p w14:paraId="7E231C7B" w14:textId="77777777" w:rsidR="00152D2E" w:rsidRPr="00152D2E" w:rsidRDefault="00152D2E" w:rsidP="00152D2E">
            <w:pPr>
              <w:spacing w:after="0" w:line="240" w:lineRule="auto"/>
              <w:jc w:val="center"/>
              <w:rPr>
                <w:b/>
                <w:sz w:val="24"/>
                <w:szCs w:val="24"/>
              </w:rPr>
            </w:pPr>
            <w:r w:rsidRPr="00152D2E">
              <w:rPr>
                <w:b/>
                <w:sz w:val="24"/>
                <w:szCs w:val="24"/>
              </w:rPr>
              <w:t>Total</w:t>
            </w:r>
          </w:p>
        </w:tc>
      </w:tr>
      <w:tr w:rsidR="001D0679" w:rsidRPr="00152D2E" w14:paraId="7DF8A1F6" w14:textId="77777777" w:rsidTr="001D0679">
        <w:trPr>
          <w:cantSplit/>
          <w:trHeight w:val="1261"/>
        </w:trPr>
        <w:tc>
          <w:tcPr>
            <w:tcW w:w="555" w:type="dxa"/>
            <w:vMerge/>
            <w:vAlign w:val="center"/>
          </w:tcPr>
          <w:p w14:paraId="7A69D9EE" w14:textId="77777777" w:rsidR="00152D2E" w:rsidRPr="00152D2E" w:rsidRDefault="00152D2E" w:rsidP="00152D2E">
            <w:pPr>
              <w:spacing w:after="0" w:line="240" w:lineRule="auto"/>
              <w:jc w:val="center"/>
              <w:rPr>
                <w:sz w:val="24"/>
                <w:szCs w:val="24"/>
              </w:rPr>
            </w:pPr>
          </w:p>
        </w:tc>
        <w:tc>
          <w:tcPr>
            <w:tcW w:w="1408" w:type="dxa"/>
            <w:vMerge/>
            <w:vAlign w:val="center"/>
          </w:tcPr>
          <w:p w14:paraId="49DA69B6" w14:textId="77777777" w:rsidR="00152D2E" w:rsidRPr="00152D2E" w:rsidRDefault="00152D2E" w:rsidP="00152D2E">
            <w:pPr>
              <w:spacing w:after="0" w:line="240" w:lineRule="auto"/>
              <w:jc w:val="center"/>
              <w:rPr>
                <w:sz w:val="24"/>
                <w:szCs w:val="24"/>
              </w:rPr>
            </w:pPr>
          </w:p>
        </w:tc>
        <w:tc>
          <w:tcPr>
            <w:tcW w:w="2432" w:type="dxa"/>
            <w:vMerge/>
            <w:vAlign w:val="center"/>
          </w:tcPr>
          <w:p w14:paraId="5B163478" w14:textId="77777777" w:rsidR="00152D2E" w:rsidRPr="00152D2E" w:rsidRDefault="00152D2E" w:rsidP="00152D2E">
            <w:pPr>
              <w:spacing w:after="0" w:line="240" w:lineRule="auto"/>
              <w:jc w:val="center"/>
              <w:rPr>
                <w:sz w:val="24"/>
                <w:szCs w:val="24"/>
              </w:rPr>
            </w:pPr>
          </w:p>
        </w:tc>
        <w:tc>
          <w:tcPr>
            <w:tcW w:w="850" w:type="dxa"/>
            <w:vMerge/>
            <w:vAlign w:val="center"/>
          </w:tcPr>
          <w:p w14:paraId="7DE7D920" w14:textId="77777777" w:rsidR="00152D2E" w:rsidRPr="00152D2E" w:rsidRDefault="00152D2E" w:rsidP="00152D2E">
            <w:pPr>
              <w:spacing w:after="0" w:line="240" w:lineRule="auto"/>
              <w:jc w:val="center"/>
              <w:rPr>
                <w:sz w:val="24"/>
                <w:szCs w:val="24"/>
              </w:rPr>
            </w:pPr>
          </w:p>
        </w:tc>
        <w:tc>
          <w:tcPr>
            <w:tcW w:w="1134" w:type="dxa"/>
            <w:vMerge/>
            <w:vAlign w:val="center"/>
          </w:tcPr>
          <w:p w14:paraId="4281924B" w14:textId="77777777" w:rsidR="00152D2E" w:rsidRPr="00152D2E" w:rsidRDefault="00152D2E" w:rsidP="00152D2E">
            <w:pPr>
              <w:spacing w:after="0" w:line="240" w:lineRule="auto"/>
              <w:jc w:val="center"/>
              <w:rPr>
                <w:sz w:val="24"/>
                <w:szCs w:val="24"/>
              </w:rPr>
            </w:pPr>
          </w:p>
        </w:tc>
        <w:tc>
          <w:tcPr>
            <w:tcW w:w="567" w:type="dxa"/>
            <w:textDirection w:val="btLr"/>
            <w:vAlign w:val="center"/>
          </w:tcPr>
          <w:p w14:paraId="7FD60FD9" w14:textId="77777777" w:rsidR="00152D2E" w:rsidRPr="00152D2E" w:rsidRDefault="00152D2E" w:rsidP="00152D2E">
            <w:pPr>
              <w:spacing w:after="0" w:line="240" w:lineRule="auto"/>
              <w:ind w:left="113" w:right="113"/>
              <w:jc w:val="center"/>
              <w:rPr>
                <w:sz w:val="24"/>
                <w:szCs w:val="24"/>
              </w:rPr>
            </w:pPr>
            <w:r w:rsidRPr="00152D2E">
              <w:rPr>
                <w:sz w:val="24"/>
                <w:szCs w:val="24"/>
              </w:rPr>
              <w:t>Female</w:t>
            </w:r>
          </w:p>
        </w:tc>
        <w:tc>
          <w:tcPr>
            <w:tcW w:w="567" w:type="dxa"/>
            <w:textDirection w:val="btLr"/>
            <w:vAlign w:val="center"/>
          </w:tcPr>
          <w:p w14:paraId="522AF868" w14:textId="77777777" w:rsidR="00152D2E" w:rsidRPr="00152D2E" w:rsidRDefault="00152D2E" w:rsidP="00152D2E">
            <w:pPr>
              <w:spacing w:after="0" w:line="240" w:lineRule="auto"/>
              <w:ind w:left="113" w:right="113"/>
              <w:jc w:val="center"/>
              <w:rPr>
                <w:sz w:val="24"/>
                <w:szCs w:val="24"/>
              </w:rPr>
            </w:pPr>
            <w:r w:rsidRPr="00152D2E">
              <w:rPr>
                <w:sz w:val="24"/>
                <w:szCs w:val="24"/>
              </w:rPr>
              <w:t>Female</w:t>
            </w:r>
          </w:p>
        </w:tc>
        <w:tc>
          <w:tcPr>
            <w:tcW w:w="709" w:type="dxa"/>
            <w:textDirection w:val="btLr"/>
            <w:vAlign w:val="center"/>
          </w:tcPr>
          <w:p w14:paraId="5588A24B" w14:textId="77777777" w:rsidR="00152D2E" w:rsidRPr="00152D2E" w:rsidRDefault="00152D2E" w:rsidP="00152D2E">
            <w:pPr>
              <w:spacing w:after="0" w:line="240" w:lineRule="auto"/>
              <w:ind w:left="113" w:right="113"/>
              <w:jc w:val="center"/>
              <w:rPr>
                <w:sz w:val="24"/>
                <w:szCs w:val="24"/>
              </w:rPr>
            </w:pPr>
            <w:r w:rsidRPr="00152D2E">
              <w:rPr>
                <w:sz w:val="24"/>
                <w:szCs w:val="24"/>
              </w:rPr>
              <w:t>Female</w:t>
            </w:r>
          </w:p>
        </w:tc>
        <w:tc>
          <w:tcPr>
            <w:tcW w:w="756" w:type="dxa"/>
            <w:gridSpan w:val="2"/>
            <w:textDirection w:val="btLr"/>
            <w:vAlign w:val="center"/>
          </w:tcPr>
          <w:p w14:paraId="75C70264" w14:textId="77777777" w:rsidR="00152D2E" w:rsidRPr="00152D2E" w:rsidRDefault="00152D2E" w:rsidP="00152D2E">
            <w:pPr>
              <w:spacing w:after="0" w:line="240" w:lineRule="auto"/>
              <w:ind w:left="113" w:right="113"/>
              <w:jc w:val="center"/>
              <w:rPr>
                <w:sz w:val="24"/>
                <w:szCs w:val="24"/>
              </w:rPr>
            </w:pPr>
            <w:r w:rsidRPr="00152D2E">
              <w:rPr>
                <w:sz w:val="24"/>
                <w:szCs w:val="24"/>
              </w:rPr>
              <w:t>Female</w:t>
            </w:r>
          </w:p>
        </w:tc>
        <w:tc>
          <w:tcPr>
            <w:tcW w:w="803" w:type="dxa"/>
            <w:vMerge/>
            <w:vAlign w:val="center"/>
          </w:tcPr>
          <w:p w14:paraId="6EB3ACCA" w14:textId="77777777" w:rsidR="00152D2E" w:rsidRPr="00152D2E" w:rsidRDefault="00152D2E" w:rsidP="00152D2E">
            <w:pPr>
              <w:spacing w:after="0" w:line="240" w:lineRule="auto"/>
              <w:jc w:val="center"/>
              <w:rPr>
                <w:sz w:val="24"/>
                <w:szCs w:val="24"/>
              </w:rPr>
            </w:pPr>
          </w:p>
        </w:tc>
      </w:tr>
      <w:tr w:rsidR="00152D2E" w:rsidRPr="00152D2E" w14:paraId="79EA9BBB" w14:textId="77777777" w:rsidTr="00152D2E">
        <w:trPr>
          <w:trHeight w:val="1070"/>
        </w:trPr>
        <w:tc>
          <w:tcPr>
            <w:tcW w:w="9781" w:type="dxa"/>
            <w:gridSpan w:val="11"/>
            <w:vAlign w:val="center"/>
          </w:tcPr>
          <w:p w14:paraId="466A5FD0" w14:textId="77777777" w:rsidR="00152D2E" w:rsidRPr="00152D2E" w:rsidRDefault="00152D2E" w:rsidP="00152D2E">
            <w:pPr>
              <w:spacing w:after="0" w:line="240" w:lineRule="auto"/>
              <w:rPr>
                <w:sz w:val="24"/>
                <w:szCs w:val="24"/>
              </w:rPr>
            </w:pPr>
            <w:r w:rsidRPr="00152D2E">
              <w:rPr>
                <w:sz w:val="24"/>
                <w:szCs w:val="24"/>
              </w:rPr>
              <w:t xml:space="preserve">Conducting regular English classes for four UG batches by Ms. </w:t>
            </w:r>
            <w:proofErr w:type="spellStart"/>
            <w:r w:rsidRPr="00152D2E">
              <w:rPr>
                <w:sz w:val="24"/>
                <w:szCs w:val="24"/>
              </w:rPr>
              <w:t>Lalrinmuani</w:t>
            </w:r>
            <w:proofErr w:type="spellEnd"/>
            <w:r w:rsidRPr="00152D2E">
              <w:rPr>
                <w:sz w:val="24"/>
                <w:szCs w:val="24"/>
              </w:rPr>
              <w:t xml:space="preserve"> </w:t>
            </w:r>
            <w:proofErr w:type="spellStart"/>
            <w:r w:rsidRPr="00152D2E">
              <w:rPr>
                <w:sz w:val="24"/>
                <w:szCs w:val="24"/>
              </w:rPr>
              <w:t>Kingbawl</w:t>
            </w:r>
            <w:proofErr w:type="spellEnd"/>
            <w:r w:rsidRPr="00152D2E">
              <w:rPr>
                <w:sz w:val="24"/>
                <w:szCs w:val="24"/>
              </w:rPr>
              <w:t>, Language Instructor, NAHEP-IDP CCS, Tura</w:t>
            </w:r>
          </w:p>
        </w:tc>
      </w:tr>
      <w:tr w:rsidR="001D0679" w:rsidRPr="00152D2E" w14:paraId="56E43317" w14:textId="77777777" w:rsidTr="001D0679">
        <w:trPr>
          <w:trHeight w:val="979"/>
        </w:trPr>
        <w:tc>
          <w:tcPr>
            <w:tcW w:w="555" w:type="dxa"/>
            <w:vAlign w:val="center"/>
          </w:tcPr>
          <w:p w14:paraId="386547B9" w14:textId="77777777" w:rsidR="00152D2E" w:rsidRPr="00152D2E" w:rsidRDefault="00152D2E" w:rsidP="00152D2E">
            <w:pPr>
              <w:spacing w:after="0" w:line="240" w:lineRule="auto"/>
              <w:jc w:val="center"/>
              <w:rPr>
                <w:sz w:val="24"/>
                <w:szCs w:val="24"/>
              </w:rPr>
            </w:pPr>
            <w:r w:rsidRPr="00152D2E">
              <w:rPr>
                <w:sz w:val="24"/>
                <w:szCs w:val="24"/>
              </w:rPr>
              <w:t>1.</w:t>
            </w:r>
          </w:p>
        </w:tc>
        <w:tc>
          <w:tcPr>
            <w:tcW w:w="1408" w:type="dxa"/>
            <w:vAlign w:val="center"/>
          </w:tcPr>
          <w:p w14:paraId="207D688A" w14:textId="77777777" w:rsidR="00152D2E" w:rsidRPr="00152D2E" w:rsidRDefault="00152D2E" w:rsidP="00152D2E">
            <w:pPr>
              <w:spacing w:after="0" w:line="240" w:lineRule="auto"/>
              <w:jc w:val="center"/>
              <w:rPr>
                <w:sz w:val="24"/>
                <w:szCs w:val="24"/>
              </w:rPr>
            </w:pPr>
            <w:r w:rsidRPr="00152D2E">
              <w:rPr>
                <w:sz w:val="24"/>
                <w:szCs w:val="28"/>
              </w:rPr>
              <w:t>30.06.2022</w:t>
            </w:r>
          </w:p>
        </w:tc>
        <w:tc>
          <w:tcPr>
            <w:tcW w:w="2432" w:type="dxa"/>
            <w:vAlign w:val="center"/>
          </w:tcPr>
          <w:p w14:paraId="062031EE" w14:textId="77777777" w:rsidR="00152D2E" w:rsidRPr="00152D2E" w:rsidRDefault="00152D2E" w:rsidP="00152D2E">
            <w:pPr>
              <w:spacing w:after="0" w:line="240" w:lineRule="auto"/>
              <w:rPr>
                <w:sz w:val="24"/>
                <w:szCs w:val="24"/>
              </w:rPr>
            </w:pPr>
            <w:r w:rsidRPr="00152D2E">
              <w:rPr>
                <w:sz w:val="24"/>
                <w:szCs w:val="24"/>
              </w:rPr>
              <w:t>Course no. BSH 123, Technical Writing</w:t>
            </w:r>
          </w:p>
        </w:tc>
        <w:tc>
          <w:tcPr>
            <w:tcW w:w="850" w:type="dxa"/>
            <w:vAlign w:val="center"/>
          </w:tcPr>
          <w:p w14:paraId="1C2828FE" w14:textId="77777777" w:rsidR="00152D2E" w:rsidRPr="00152D2E" w:rsidRDefault="00152D2E" w:rsidP="00152D2E">
            <w:pPr>
              <w:spacing w:after="0" w:line="240" w:lineRule="auto"/>
              <w:jc w:val="center"/>
              <w:rPr>
                <w:sz w:val="24"/>
                <w:szCs w:val="24"/>
              </w:rPr>
            </w:pPr>
            <w:r w:rsidRPr="00152D2E">
              <w:rPr>
                <w:sz w:val="24"/>
                <w:szCs w:val="24"/>
              </w:rPr>
              <w:t>56</w:t>
            </w:r>
          </w:p>
        </w:tc>
        <w:tc>
          <w:tcPr>
            <w:tcW w:w="1134" w:type="dxa"/>
            <w:vAlign w:val="center"/>
          </w:tcPr>
          <w:p w14:paraId="4BB94E39" w14:textId="77777777" w:rsidR="00152D2E" w:rsidRPr="00152D2E" w:rsidRDefault="00152D2E" w:rsidP="00152D2E">
            <w:pPr>
              <w:spacing w:after="0" w:line="240" w:lineRule="auto"/>
              <w:jc w:val="center"/>
              <w:rPr>
                <w:sz w:val="24"/>
                <w:szCs w:val="24"/>
              </w:rPr>
            </w:pPr>
            <w:r w:rsidRPr="00152D2E">
              <w:rPr>
                <w:sz w:val="24"/>
                <w:szCs w:val="24"/>
              </w:rPr>
              <w:t>50</w:t>
            </w:r>
          </w:p>
        </w:tc>
        <w:tc>
          <w:tcPr>
            <w:tcW w:w="567" w:type="dxa"/>
            <w:vAlign w:val="center"/>
          </w:tcPr>
          <w:p w14:paraId="1EFAB228" w14:textId="77777777" w:rsidR="00152D2E" w:rsidRPr="00152D2E" w:rsidRDefault="00152D2E" w:rsidP="00152D2E">
            <w:pPr>
              <w:spacing w:after="0" w:line="240" w:lineRule="auto"/>
              <w:jc w:val="center"/>
              <w:rPr>
                <w:sz w:val="24"/>
                <w:szCs w:val="24"/>
              </w:rPr>
            </w:pPr>
            <w:r w:rsidRPr="00152D2E">
              <w:rPr>
                <w:sz w:val="24"/>
                <w:szCs w:val="24"/>
              </w:rPr>
              <w:t>20</w:t>
            </w:r>
          </w:p>
        </w:tc>
        <w:tc>
          <w:tcPr>
            <w:tcW w:w="567" w:type="dxa"/>
            <w:vAlign w:val="center"/>
          </w:tcPr>
          <w:p w14:paraId="12916D05" w14:textId="77777777" w:rsidR="00152D2E" w:rsidRPr="00152D2E" w:rsidRDefault="00152D2E" w:rsidP="00152D2E">
            <w:pPr>
              <w:spacing w:after="0" w:line="240" w:lineRule="auto"/>
              <w:jc w:val="center"/>
              <w:rPr>
                <w:sz w:val="24"/>
                <w:szCs w:val="24"/>
              </w:rPr>
            </w:pPr>
            <w:r w:rsidRPr="00152D2E">
              <w:rPr>
                <w:sz w:val="24"/>
                <w:szCs w:val="24"/>
              </w:rPr>
              <w:t>1</w:t>
            </w:r>
          </w:p>
        </w:tc>
        <w:tc>
          <w:tcPr>
            <w:tcW w:w="709" w:type="dxa"/>
            <w:vAlign w:val="center"/>
          </w:tcPr>
          <w:p w14:paraId="70100D0A" w14:textId="77777777" w:rsidR="00152D2E" w:rsidRPr="00152D2E" w:rsidRDefault="00152D2E" w:rsidP="00152D2E">
            <w:pPr>
              <w:spacing w:after="0" w:line="240" w:lineRule="auto"/>
              <w:jc w:val="center"/>
              <w:rPr>
                <w:sz w:val="24"/>
                <w:szCs w:val="24"/>
              </w:rPr>
            </w:pPr>
            <w:r w:rsidRPr="00152D2E">
              <w:rPr>
                <w:sz w:val="24"/>
                <w:szCs w:val="24"/>
              </w:rPr>
              <w:t>20</w:t>
            </w:r>
          </w:p>
        </w:tc>
        <w:tc>
          <w:tcPr>
            <w:tcW w:w="650" w:type="dxa"/>
            <w:vAlign w:val="center"/>
          </w:tcPr>
          <w:p w14:paraId="32D129A0" w14:textId="77777777" w:rsidR="00152D2E" w:rsidRPr="00152D2E" w:rsidRDefault="00152D2E" w:rsidP="00152D2E">
            <w:pPr>
              <w:spacing w:after="0" w:line="240" w:lineRule="auto"/>
              <w:jc w:val="center"/>
              <w:rPr>
                <w:sz w:val="24"/>
                <w:szCs w:val="24"/>
              </w:rPr>
            </w:pPr>
            <w:r w:rsidRPr="00152D2E">
              <w:rPr>
                <w:sz w:val="24"/>
                <w:szCs w:val="24"/>
              </w:rPr>
              <w:t>9</w:t>
            </w:r>
          </w:p>
        </w:tc>
        <w:tc>
          <w:tcPr>
            <w:tcW w:w="909" w:type="dxa"/>
            <w:gridSpan w:val="2"/>
            <w:vAlign w:val="center"/>
          </w:tcPr>
          <w:p w14:paraId="1D36B5AB" w14:textId="77777777" w:rsidR="00152D2E" w:rsidRPr="00152D2E" w:rsidRDefault="00152D2E" w:rsidP="00152D2E">
            <w:pPr>
              <w:spacing w:after="0" w:line="240" w:lineRule="auto"/>
              <w:jc w:val="center"/>
              <w:rPr>
                <w:b/>
                <w:sz w:val="24"/>
                <w:szCs w:val="24"/>
              </w:rPr>
            </w:pPr>
            <w:r w:rsidRPr="00152D2E">
              <w:rPr>
                <w:b/>
                <w:sz w:val="24"/>
                <w:szCs w:val="24"/>
              </w:rPr>
              <w:t>50</w:t>
            </w:r>
          </w:p>
        </w:tc>
      </w:tr>
      <w:tr w:rsidR="001D0679" w:rsidRPr="00152D2E" w14:paraId="29112CA0" w14:textId="77777777" w:rsidTr="001D0679">
        <w:trPr>
          <w:trHeight w:val="979"/>
        </w:trPr>
        <w:tc>
          <w:tcPr>
            <w:tcW w:w="555" w:type="dxa"/>
            <w:vAlign w:val="center"/>
          </w:tcPr>
          <w:p w14:paraId="0B88EE9F" w14:textId="77777777" w:rsidR="00152D2E" w:rsidRPr="00152D2E" w:rsidRDefault="00152D2E" w:rsidP="00152D2E">
            <w:pPr>
              <w:spacing w:after="0" w:line="240" w:lineRule="auto"/>
              <w:jc w:val="center"/>
              <w:rPr>
                <w:sz w:val="24"/>
                <w:szCs w:val="24"/>
              </w:rPr>
            </w:pPr>
            <w:r w:rsidRPr="00152D2E">
              <w:rPr>
                <w:sz w:val="24"/>
                <w:szCs w:val="24"/>
              </w:rPr>
              <w:t>2.</w:t>
            </w:r>
          </w:p>
        </w:tc>
        <w:tc>
          <w:tcPr>
            <w:tcW w:w="1408" w:type="dxa"/>
            <w:vAlign w:val="center"/>
          </w:tcPr>
          <w:p w14:paraId="1F370781" w14:textId="77777777" w:rsidR="00152D2E" w:rsidRPr="00152D2E" w:rsidRDefault="00152D2E" w:rsidP="00152D2E">
            <w:pPr>
              <w:spacing w:after="0" w:line="240" w:lineRule="auto"/>
              <w:jc w:val="center"/>
              <w:rPr>
                <w:sz w:val="24"/>
                <w:szCs w:val="24"/>
              </w:rPr>
            </w:pPr>
            <w:r w:rsidRPr="00152D2E">
              <w:rPr>
                <w:sz w:val="24"/>
                <w:szCs w:val="28"/>
              </w:rPr>
              <w:t>04.07.2022</w:t>
            </w:r>
          </w:p>
        </w:tc>
        <w:tc>
          <w:tcPr>
            <w:tcW w:w="2432" w:type="dxa"/>
            <w:vAlign w:val="center"/>
          </w:tcPr>
          <w:p w14:paraId="1D27AD1E" w14:textId="77777777" w:rsidR="00152D2E" w:rsidRPr="00152D2E" w:rsidRDefault="00152D2E" w:rsidP="00152D2E">
            <w:pPr>
              <w:spacing w:after="0" w:line="240" w:lineRule="auto"/>
              <w:rPr>
                <w:sz w:val="24"/>
                <w:szCs w:val="24"/>
              </w:rPr>
            </w:pPr>
            <w:r w:rsidRPr="00152D2E">
              <w:rPr>
                <w:sz w:val="24"/>
                <w:szCs w:val="24"/>
              </w:rPr>
              <w:t>Course no. BSH 123, Technical Writing</w:t>
            </w:r>
          </w:p>
        </w:tc>
        <w:tc>
          <w:tcPr>
            <w:tcW w:w="850" w:type="dxa"/>
            <w:vAlign w:val="center"/>
          </w:tcPr>
          <w:p w14:paraId="162915CB" w14:textId="77777777" w:rsidR="00152D2E" w:rsidRPr="00152D2E" w:rsidRDefault="00152D2E" w:rsidP="00152D2E">
            <w:pPr>
              <w:spacing w:after="0" w:line="240" w:lineRule="auto"/>
              <w:jc w:val="center"/>
              <w:rPr>
                <w:sz w:val="24"/>
                <w:szCs w:val="24"/>
              </w:rPr>
            </w:pPr>
            <w:r w:rsidRPr="00152D2E">
              <w:rPr>
                <w:sz w:val="24"/>
                <w:szCs w:val="24"/>
              </w:rPr>
              <w:t>56</w:t>
            </w:r>
          </w:p>
        </w:tc>
        <w:tc>
          <w:tcPr>
            <w:tcW w:w="1134" w:type="dxa"/>
            <w:vAlign w:val="center"/>
          </w:tcPr>
          <w:p w14:paraId="4135C192" w14:textId="77777777" w:rsidR="00152D2E" w:rsidRPr="00152D2E" w:rsidRDefault="00152D2E" w:rsidP="00152D2E">
            <w:pPr>
              <w:spacing w:after="0" w:line="240" w:lineRule="auto"/>
              <w:jc w:val="center"/>
              <w:rPr>
                <w:sz w:val="24"/>
                <w:szCs w:val="24"/>
              </w:rPr>
            </w:pPr>
            <w:r w:rsidRPr="00152D2E">
              <w:rPr>
                <w:sz w:val="24"/>
                <w:szCs w:val="24"/>
              </w:rPr>
              <w:t>51</w:t>
            </w:r>
          </w:p>
        </w:tc>
        <w:tc>
          <w:tcPr>
            <w:tcW w:w="567" w:type="dxa"/>
            <w:vAlign w:val="center"/>
          </w:tcPr>
          <w:p w14:paraId="464FDA0D" w14:textId="77777777" w:rsidR="00152D2E" w:rsidRPr="00152D2E" w:rsidRDefault="00152D2E" w:rsidP="00152D2E">
            <w:pPr>
              <w:spacing w:after="0" w:line="240" w:lineRule="auto"/>
              <w:jc w:val="center"/>
              <w:rPr>
                <w:sz w:val="24"/>
                <w:szCs w:val="24"/>
              </w:rPr>
            </w:pPr>
            <w:r w:rsidRPr="00152D2E">
              <w:rPr>
                <w:sz w:val="24"/>
                <w:szCs w:val="24"/>
              </w:rPr>
              <w:t>22</w:t>
            </w:r>
          </w:p>
        </w:tc>
        <w:tc>
          <w:tcPr>
            <w:tcW w:w="567" w:type="dxa"/>
            <w:vAlign w:val="center"/>
          </w:tcPr>
          <w:p w14:paraId="006D00AA" w14:textId="77777777" w:rsidR="00152D2E" w:rsidRPr="00152D2E" w:rsidRDefault="00152D2E" w:rsidP="00152D2E">
            <w:pPr>
              <w:spacing w:after="0" w:line="240" w:lineRule="auto"/>
              <w:jc w:val="center"/>
              <w:rPr>
                <w:sz w:val="24"/>
                <w:szCs w:val="24"/>
              </w:rPr>
            </w:pPr>
            <w:r w:rsidRPr="00152D2E">
              <w:rPr>
                <w:sz w:val="24"/>
                <w:szCs w:val="24"/>
              </w:rPr>
              <w:t>1</w:t>
            </w:r>
          </w:p>
        </w:tc>
        <w:tc>
          <w:tcPr>
            <w:tcW w:w="709" w:type="dxa"/>
            <w:vAlign w:val="center"/>
          </w:tcPr>
          <w:p w14:paraId="70BF285C" w14:textId="77777777" w:rsidR="00152D2E" w:rsidRPr="00152D2E" w:rsidRDefault="00152D2E" w:rsidP="00152D2E">
            <w:pPr>
              <w:spacing w:after="0" w:line="240" w:lineRule="auto"/>
              <w:jc w:val="center"/>
              <w:rPr>
                <w:sz w:val="24"/>
                <w:szCs w:val="24"/>
              </w:rPr>
            </w:pPr>
            <w:r w:rsidRPr="00152D2E">
              <w:rPr>
                <w:sz w:val="24"/>
                <w:szCs w:val="24"/>
              </w:rPr>
              <w:t>19</w:t>
            </w:r>
          </w:p>
        </w:tc>
        <w:tc>
          <w:tcPr>
            <w:tcW w:w="650" w:type="dxa"/>
            <w:vAlign w:val="center"/>
          </w:tcPr>
          <w:p w14:paraId="707C50E0" w14:textId="77777777" w:rsidR="00152D2E" w:rsidRPr="00152D2E" w:rsidRDefault="00152D2E" w:rsidP="00152D2E">
            <w:pPr>
              <w:spacing w:after="0" w:line="240" w:lineRule="auto"/>
              <w:jc w:val="center"/>
              <w:rPr>
                <w:sz w:val="24"/>
                <w:szCs w:val="24"/>
              </w:rPr>
            </w:pPr>
            <w:r w:rsidRPr="00152D2E">
              <w:rPr>
                <w:sz w:val="24"/>
                <w:szCs w:val="24"/>
              </w:rPr>
              <w:t>9</w:t>
            </w:r>
          </w:p>
        </w:tc>
        <w:tc>
          <w:tcPr>
            <w:tcW w:w="909" w:type="dxa"/>
            <w:gridSpan w:val="2"/>
            <w:vAlign w:val="center"/>
          </w:tcPr>
          <w:p w14:paraId="6C3785B4" w14:textId="77777777" w:rsidR="00152D2E" w:rsidRPr="00152D2E" w:rsidRDefault="00152D2E" w:rsidP="00152D2E">
            <w:pPr>
              <w:spacing w:after="0" w:line="240" w:lineRule="auto"/>
              <w:jc w:val="center"/>
              <w:rPr>
                <w:b/>
                <w:sz w:val="24"/>
                <w:szCs w:val="24"/>
              </w:rPr>
            </w:pPr>
            <w:r w:rsidRPr="00152D2E">
              <w:rPr>
                <w:b/>
                <w:sz w:val="24"/>
                <w:szCs w:val="24"/>
              </w:rPr>
              <w:t>51</w:t>
            </w:r>
          </w:p>
        </w:tc>
      </w:tr>
      <w:tr w:rsidR="001D0679" w:rsidRPr="00152D2E" w14:paraId="1D8AAD6C" w14:textId="77777777" w:rsidTr="001D0679">
        <w:trPr>
          <w:trHeight w:val="979"/>
        </w:trPr>
        <w:tc>
          <w:tcPr>
            <w:tcW w:w="555" w:type="dxa"/>
            <w:vAlign w:val="center"/>
          </w:tcPr>
          <w:p w14:paraId="12E9AEB3" w14:textId="77777777" w:rsidR="00152D2E" w:rsidRPr="00152D2E" w:rsidRDefault="00152D2E" w:rsidP="00152D2E">
            <w:pPr>
              <w:spacing w:after="0" w:line="240" w:lineRule="auto"/>
              <w:jc w:val="center"/>
              <w:rPr>
                <w:sz w:val="24"/>
                <w:szCs w:val="24"/>
              </w:rPr>
            </w:pPr>
            <w:r w:rsidRPr="00152D2E">
              <w:rPr>
                <w:sz w:val="24"/>
                <w:szCs w:val="24"/>
              </w:rPr>
              <w:t>3.</w:t>
            </w:r>
          </w:p>
        </w:tc>
        <w:tc>
          <w:tcPr>
            <w:tcW w:w="1408" w:type="dxa"/>
            <w:vAlign w:val="center"/>
          </w:tcPr>
          <w:p w14:paraId="29DFC1D3" w14:textId="77777777" w:rsidR="00152D2E" w:rsidRPr="00152D2E" w:rsidRDefault="00152D2E" w:rsidP="00152D2E">
            <w:pPr>
              <w:spacing w:after="0" w:line="240" w:lineRule="auto"/>
              <w:jc w:val="center"/>
              <w:rPr>
                <w:sz w:val="24"/>
                <w:szCs w:val="28"/>
              </w:rPr>
            </w:pPr>
            <w:r w:rsidRPr="00152D2E">
              <w:rPr>
                <w:sz w:val="24"/>
                <w:szCs w:val="28"/>
              </w:rPr>
              <w:t>06.07. 2022</w:t>
            </w:r>
          </w:p>
        </w:tc>
        <w:tc>
          <w:tcPr>
            <w:tcW w:w="2432" w:type="dxa"/>
            <w:vAlign w:val="center"/>
          </w:tcPr>
          <w:p w14:paraId="081B895B" w14:textId="77777777" w:rsidR="00152D2E" w:rsidRPr="00152D2E" w:rsidRDefault="00152D2E" w:rsidP="00152D2E">
            <w:pPr>
              <w:spacing w:after="0" w:line="240" w:lineRule="auto"/>
              <w:rPr>
                <w:sz w:val="24"/>
                <w:szCs w:val="24"/>
              </w:rPr>
            </w:pPr>
            <w:r w:rsidRPr="00152D2E">
              <w:rPr>
                <w:sz w:val="24"/>
                <w:szCs w:val="24"/>
              </w:rPr>
              <w:t>Course no. BSH 123, Technical Writing</w:t>
            </w:r>
          </w:p>
        </w:tc>
        <w:tc>
          <w:tcPr>
            <w:tcW w:w="850" w:type="dxa"/>
            <w:vAlign w:val="center"/>
          </w:tcPr>
          <w:p w14:paraId="23712966" w14:textId="77777777" w:rsidR="00152D2E" w:rsidRPr="00152D2E" w:rsidRDefault="00152D2E" w:rsidP="00152D2E">
            <w:pPr>
              <w:spacing w:after="0" w:line="240" w:lineRule="auto"/>
              <w:jc w:val="center"/>
              <w:rPr>
                <w:sz w:val="24"/>
                <w:szCs w:val="24"/>
              </w:rPr>
            </w:pPr>
            <w:r w:rsidRPr="00152D2E">
              <w:rPr>
                <w:sz w:val="24"/>
                <w:szCs w:val="24"/>
              </w:rPr>
              <w:t>56</w:t>
            </w:r>
          </w:p>
        </w:tc>
        <w:tc>
          <w:tcPr>
            <w:tcW w:w="1134" w:type="dxa"/>
            <w:vAlign w:val="center"/>
          </w:tcPr>
          <w:p w14:paraId="474DF084" w14:textId="77777777" w:rsidR="00152D2E" w:rsidRPr="00152D2E" w:rsidRDefault="00152D2E" w:rsidP="00152D2E">
            <w:pPr>
              <w:spacing w:after="0" w:line="240" w:lineRule="auto"/>
              <w:jc w:val="center"/>
              <w:rPr>
                <w:sz w:val="24"/>
                <w:szCs w:val="24"/>
              </w:rPr>
            </w:pPr>
            <w:r w:rsidRPr="00152D2E">
              <w:rPr>
                <w:sz w:val="24"/>
                <w:szCs w:val="24"/>
              </w:rPr>
              <w:t>54</w:t>
            </w:r>
          </w:p>
        </w:tc>
        <w:tc>
          <w:tcPr>
            <w:tcW w:w="567" w:type="dxa"/>
            <w:vAlign w:val="center"/>
          </w:tcPr>
          <w:p w14:paraId="1410D637" w14:textId="77777777" w:rsidR="00152D2E" w:rsidRPr="00152D2E" w:rsidRDefault="00152D2E" w:rsidP="00152D2E">
            <w:pPr>
              <w:spacing w:after="0" w:line="240" w:lineRule="auto"/>
              <w:jc w:val="center"/>
              <w:rPr>
                <w:sz w:val="24"/>
                <w:szCs w:val="24"/>
              </w:rPr>
            </w:pPr>
            <w:r w:rsidRPr="00152D2E">
              <w:rPr>
                <w:sz w:val="24"/>
                <w:szCs w:val="24"/>
              </w:rPr>
              <w:t>24</w:t>
            </w:r>
          </w:p>
        </w:tc>
        <w:tc>
          <w:tcPr>
            <w:tcW w:w="567" w:type="dxa"/>
            <w:vAlign w:val="center"/>
          </w:tcPr>
          <w:p w14:paraId="64F6C2C9" w14:textId="77777777" w:rsidR="00152D2E" w:rsidRPr="00152D2E" w:rsidRDefault="00152D2E" w:rsidP="00152D2E">
            <w:pPr>
              <w:spacing w:after="0" w:line="240" w:lineRule="auto"/>
              <w:jc w:val="center"/>
              <w:rPr>
                <w:sz w:val="24"/>
                <w:szCs w:val="24"/>
              </w:rPr>
            </w:pPr>
            <w:r w:rsidRPr="00152D2E">
              <w:rPr>
                <w:sz w:val="24"/>
                <w:szCs w:val="24"/>
              </w:rPr>
              <w:t>1</w:t>
            </w:r>
          </w:p>
        </w:tc>
        <w:tc>
          <w:tcPr>
            <w:tcW w:w="709" w:type="dxa"/>
            <w:vAlign w:val="center"/>
          </w:tcPr>
          <w:p w14:paraId="699B8BCF" w14:textId="77777777" w:rsidR="00152D2E" w:rsidRPr="00152D2E" w:rsidRDefault="00152D2E" w:rsidP="00152D2E">
            <w:pPr>
              <w:spacing w:after="0" w:line="240" w:lineRule="auto"/>
              <w:jc w:val="center"/>
              <w:rPr>
                <w:sz w:val="24"/>
                <w:szCs w:val="24"/>
              </w:rPr>
            </w:pPr>
            <w:r w:rsidRPr="00152D2E">
              <w:rPr>
                <w:sz w:val="24"/>
                <w:szCs w:val="24"/>
              </w:rPr>
              <w:t>20</w:t>
            </w:r>
          </w:p>
        </w:tc>
        <w:tc>
          <w:tcPr>
            <w:tcW w:w="650" w:type="dxa"/>
            <w:vAlign w:val="center"/>
          </w:tcPr>
          <w:p w14:paraId="0F4F6888" w14:textId="77777777" w:rsidR="00152D2E" w:rsidRPr="00152D2E" w:rsidRDefault="00152D2E" w:rsidP="00152D2E">
            <w:pPr>
              <w:spacing w:after="0" w:line="240" w:lineRule="auto"/>
              <w:jc w:val="center"/>
              <w:rPr>
                <w:sz w:val="24"/>
                <w:szCs w:val="24"/>
              </w:rPr>
            </w:pPr>
            <w:r w:rsidRPr="00152D2E">
              <w:rPr>
                <w:sz w:val="24"/>
                <w:szCs w:val="24"/>
              </w:rPr>
              <w:t>9</w:t>
            </w:r>
          </w:p>
        </w:tc>
        <w:tc>
          <w:tcPr>
            <w:tcW w:w="909" w:type="dxa"/>
            <w:gridSpan w:val="2"/>
            <w:vAlign w:val="center"/>
          </w:tcPr>
          <w:p w14:paraId="7469E532" w14:textId="77777777" w:rsidR="00152D2E" w:rsidRPr="00152D2E" w:rsidRDefault="00152D2E" w:rsidP="00152D2E">
            <w:pPr>
              <w:spacing w:after="0" w:line="240" w:lineRule="auto"/>
              <w:jc w:val="center"/>
              <w:rPr>
                <w:b/>
                <w:sz w:val="24"/>
                <w:szCs w:val="24"/>
              </w:rPr>
            </w:pPr>
            <w:r w:rsidRPr="00152D2E">
              <w:rPr>
                <w:b/>
                <w:sz w:val="24"/>
                <w:szCs w:val="24"/>
              </w:rPr>
              <w:t>54</w:t>
            </w:r>
          </w:p>
        </w:tc>
      </w:tr>
      <w:tr w:rsidR="001D0679" w:rsidRPr="00152D2E" w14:paraId="00A2DCB3" w14:textId="77777777" w:rsidTr="001D0679">
        <w:trPr>
          <w:trHeight w:val="979"/>
        </w:trPr>
        <w:tc>
          <w:tcPr>
            <w:tcW w:w="555" w:type="dxa"/>
            <w:vAlign w:val="center"/>
          </w:tcPr>
          <w:p w14:paraId="6C2BBE41" w14:textId="77777777" w:rsidR="00152D2E" w:rsidRPr="00152D2E" w:rsidRDefault="00152D2E" w:rsidP="00152D2E">
            <w:pPr>
              <w:spacing w:after="0" w:line="240" w:lineRule="auto"/>
              <w:jc w:val="center"/>
              <w:rPr>
                <w:sz w:val="24"/>
                <w:szCs w:val="24"/>
              </w:rPr>
            </w:pPr>
            <w:r w:rsidRPr="00152D2E">
              <w:rPr>
                <w:sz w:val="24"/>
                <w:szCs w:val="24"/>
              </w:rPr>
              <w:t>4.</w:t>
            </w:r>
          </w:p>
        </w:tc>
        <w:tc>
          <w:tcPr>
            <w:tcW w:w="1408" w:type="dxa"/>
            <w:vAlign w:val="center"/>
          </w:tcPr>
          <w:p w14:paraId="652EC264" w14:textId="77777777" w:rsidR="00152D2E" w:rsidRPr="00152D2E" w:rsidRDefault="00152D2E" w:rsidP="00152D2E">
            <w:pPr>
              <w:spacing w:after="0" w:line="240" w:lineRule="auto"/>
              <w:jc w:val="center"/>
              <w:rPr>
                <w:sz w:val="24"/>
                <w:szCs w:val="28"/>
              </w:rPr>
            </w:pPr>
            <w:r w:rsidRPr="00152D2E">
              <w:rPr>
                <w:sz w:val="24"/>
                <w:szCs w:val="28"/>
              </w:rPr>
              <w:t>06.07. 2022</w:t>
            </w:r>
          </w:p>
        </w:tc>
        <w:tc>
          <w:tcPr>
            <w:tcW w:w="2432" w:type="dxa"/>
            <w:vAlign w:val="center"/>
          </w:tcPr>
          <w:p w14:paraId="4DE45D0E" w14:textId="77777777" w:rsidR="00152D2E" w:rsidRPr="00152D2E" w:rsidRDefault="00152D2E" w:rsidP="00152D2E">
            <w:pPr>
              <w:spacing w:after="0" w:line="240" w:lineRule="auto"/>
              <w:rPr>
                <w:sz w:val="24"/>
                <w:szCs w:val="24"/>
              </w:rPr>
            </w:pPr>
            <w:r w:rsidRPr="00152D2E">
              <w:rPr>
                <w:sz w:val="24"/>
                <w:szCs w:val="24"/>
              </w:rPr>
              <w:t>Course no. BSH 249 Communication Skills &amp; Personality Development</w:t>
            </w:r>
          </w:p>
        </w:tc>
        <w:tc>
          <w:tcPr>
            <w:tcW w:w="850" w:type="dxa"/>
            <w:vAlign w:val="center"/>
          </w:tcPr>
          <w:p w14:paraId="4CD2BD0C" w14:textId="77777777" w:rsidR="00152D2E" w:rsidRPr="00152D2E" w:rsidRDefault="00152D2E" w:rsidP="00152D2E">
            <w:pPr>
              <w:spacing w:after="0" w:line="240" w:lineRule="auto"/>
              <w:jc w:val="center"/>
              <w:rPr>
                <w:sz w:val="24"/>
                <w:szCs w:val="24"/>
              </w:rPr>
            </w:pPr>
            <w:r w:rsidRPr="00152D2E">
              <w:rPr>
                <w:sz w:val="24"/>
                <w:szCs w:val="24"/>
              </w:rPr>
              <w:t>32</w:t>
            </w:r>
          </w:p>
        </w:tc>
        <w:tc>
          <w:tcPr>
            <w:tcW w:w="1134" w:type="dxa"/>
            <w:vAlign w:val="center"/>
          </w:tcPr>
          <w:p w14:paraId="4BAB62D4" w14:textId="77777777" w:rsidR="00152D2E" w:rsidRPr="00152D2E" w:rsidRDefault="00152D2E" w:rsidP="00152D2E">
            <w:pPr>
              <w:spacing w:after="0" w:line="240" w:lineRule="auto"/>
              <w:jc w:val="center"/>
              <w:rPr>
                <w:sz w:val="24"/>
                <w:szCs w:val="24"/>
              </w:rPr>
            </w:pPr>
            <w:r w:rsidRPr="00152D2E">
              <w:rPr>
                <w:sz w:val="24"/>
                <w:szCs w:val="24"/>
              </w:rPr>
              <w:t>26</w:t>
            </w:r>
          </w:p>
        </w:tc>
        <w:tc>
          <w:tcPr>
            <w:tcW w:w="567" w:type="dxa"/>
            <w:vAlign w:val="center"/>
          </w:tcPr>
          <w:p w14:paraId="08FB4752" w14:textId="77777777" w:rsidR="00152D2E" w:rsidRPr="00152D2E" w:rsidRDefault="00152D2E" w:rsidP="00152D2E">
            <w:pPr>
              <w:spacing w:after="0" w:line="240" w:lineRule="auto"/>
              <w:jc w:val="center"/>
              <w:rPr>
                <w:sz w:val="24"/>
                <w:szCs w:val="24"/>
              </w:rPr>
            </w:pPr>
            <w:r w:rsidRPr="00152D2E">
              <w:rPr>
                <w:sz w:val="24"/>
                <w:szCs w:val="24"/>
              </w:rPr>
              <w:t>10</w:t>
            </w:r>
          </w:p>
        </w:tc>
        <w:tc>
          <w:tcPr>
            <w:tcW w:w="567" w:type="dxa"/>
            <w:vAlign w:val="center"/>
          </w:tcPr>
          <w:p w14:paraId="2AEBC246" w14:textId="77777777" w:rsidR="00152D2E" w:rsidRPr="00152D2E" w:rsidRDefault="00152D2E" w:rsidP="00152D2E">
            <w:pPr>
              <w:spacing w:after="0" w:line="240" w:lineRule="auto"/>
              <w:jc w:val="center"/>
              <w:rPr>
                <w:sz w:val="24"/>
                <w:szCs w:val="24"/>
              </w:rPr>
            </w:pPr>
            <w:r w:rsidRPr="00152D2E">
              <w:rPr>
                <w:sz w:val="24"/>
                <w:szCs w:val="24"/>
              </w:rPr>
              <w:t>2</w:t>
            </w:r>
          </w:p>
        </w:tc>
        <w:tc>
          <w:tcPr>
            <w:tcW w:w="709" w:type="dxa"/>
            <w:vAlign w:val="center"/>
          </w:tcPr>
          <w:p w14:paraId="3188B4B9" w14:textId="77777777" w:rsidR="00152D2E" w:rsidRPr="00152D2E" w:rsidRDefault="00152D2E" w:rsidP="00152D2E">
            <w:pPr>
              <w:spacing w:after="0" w:line="240" w:lineRule="auto"/>
              <w:jc w:val="center"/>
              <w:rPr>
                <w:sz w:val="24"/>
                <w:szCs w:val="24"/>
              </w:rPr>
            </w:pPr>
            <w:r w:rsidRPr="00152D2E">
              <w:rPr>
                <w:sz w:val="24"/>
                <w:szCs w:val="24"/>
              </w:rPr>
              <w:t>11</w:t>
            </w:r>
          </w:p>
        </w:tc>
        <w:tc>
          <w:tcPr>
            <w:tcW w:w="650" w:type="dxa"/>
            <w:vAlign w:val="center"/>
          </w:tcPr>
          <w:p w14:paraId="6489E702" w14:textId="77777777" w:rsidR="00152D2E" w:rsidRPr="00152D2E" w:rsidRDefault="00152D2E" w:rsidP="00152D2E">
            <w:pPr>
              <w:spacing w:after="0" w:line="240" w:lineRule="auto"/>
              <w:jc w:val="center"/>
              <w:rPr>
                <w:sz w:val="24"/>
                <w:szCs w:val="24"/>
              </w:rPr>
            </w:pPr>
            <w:r w:rsidRPr="00152D2E">
              <w:rPr>
                <w:sz w:val="24"/>
                <w:szCs w:val="24"/>
              </w:rPr>
              <w:t>3</w:t>
            </w:r>
          </w:p>
        </w:tc>
        <w:tc>
          <w:tcPr>
            <w:tcW w:w="909" w:type="dxa"/>
            <w:gridSpan w:val="2"/>
            <w:vAlign w:val="center"/>
          </w:tcPr>
          <w:p w14:paraId="197034B6" w14:textId="77777777" w:rsidR="00152D2E" w:rsidRPr="00152D2E" w:rsidRDefault="00152D2E" w:rsidP="00152D2E">
            <w:pPr>
              <w:spacing w:after="0" w:line="240" w:lineRule="auto"/>
              <w:jc w:val="center"/>
              <w:rPr>
                <w:b/>
                <w:sz w:val="24"/>
                <w:szCs w:val="24"/>
              </w:rPr>
            </w:pPr>
            <w:r w:rsidRPr="00152D2E">
              <w:rPr>
                <w:b/>
                <w:sz w:val="24"/>
                <w:szCs w:val="24"/>
              </w:rPr>
              <w:t>26</w:t>
            </w:r>
          </w:p>
        </w:tc>
      </w:tr>
    </w:tbl>
    <w:p w14:paraId="26DA0142" w14:textId="77777777" w:rsidR="00F33EBC" w:rsidRDefault="00F33EBC" w:rsidP="0004371A">
      <w:pPr>
        <w:spacing w:line="240" w:lineRule="auto"/>
        <w:rPr>
          <w:rFonts w:ascii="Times New Roman" w:hAnsi="Times New Roman"/>
          <w:b/>
          <w:sz w:val="24"/>
          <w:szCs w:val="24"/>
        </w:rPr>
      </w:pPr>
    </w:p>
    <w:sectPr w:rsidR="00F33EBC" w:rsidSect="008D5FA3">
      <w:pgSz w:w="11907" w:h="16839" w:code="9"/>
      <w:pgMar w:top="1276"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61B"/>
    <w:multiLevelType w:val="hybridMultilevel"/>
    <w:tmpl w:val="D25CCD88"/>
    <w:lvl w:ilvl="0" w:tplc="4009000B">
      <w:start w:val="1"/>
      <w:numFmt w:val="bullet"/>
      <w:lvlText w:val=""/>
      <w:lvlJc w:val="left"/>
      <w:pPr>
        <w:ind w:left="1620" w:hanging="360"/>
      </w:pPr>
      <w:rPr>
        <w:rFonts w:ascii="Wingdings" w:hAnsi="Wingdings"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1" w15:restartNumberingAfterBreak="0">
    <w:nsid w:val="0B100F3B"/>
    <w:multiLevelType w:val="hybridMultilevel"/>
    <w:tmpl w:val="9BE4DF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945364"/>
    <w:multiLevelType w:val="hybridMultilevel"/>
    <w:tmpl w:val="2A2410A4"/>
    <w:lvl w:ilvl="0" w:tplc="E3B0986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E16466"/>
    <w:multiLevelType w:val="hybridMultilevel"/>
    <w:tmpl w:val="CB6211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9E3B17"/>
    <w:multiLevelType w:val="multilevel"/>
    <w:tmpl w:val="5912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727F0"/>
    <w:multiLevelType w:val="hybridMultilevel"/>
    <w:tmpl w:val="2722BC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6526BEB"/>
    <w:multiLevelType w:val="hybridMultilevel"/>
    <w:tmpl w:val="78E8F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653590"/>
    <w:multiLevelType w:val="hybridMultilevel"/>
    <w:tmpl w:val="EB4EA376"/>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2B237EB"/>
    <w:multiLevelType w:val="hybridMultilevel"/>
    <w:tmpl w:val="6B146D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A6214E"/>
    <w:multiLevelType w:val="hybridMultilevel"/>
    <w:tmpl w:val="7A2A1682"/>
    <w:lvl w:ilvl="0" w:tplc="4009000B">
      <w:start w:val="1"/>
      <w:numFmt w:val="bullet"/>
      <w:lvlText w:val=""/>
      <w:lvlJc w:val="left"/>
      <w:pPr>
        <w:ind w:left="873" w:hanging="360"/>
      </w:pPr>
      <w:rPr>
        <w:rFonts w:ascii="Wingdings" w:hAnsi="Wingdings" w:hint="default"/>
      </w:rPr>
    </w:lvl>
    <w:lvl w:ilvl="1" w:tplc="40090003" w:tentative="1">
      <w:start w:val="1"/>
      <w:numFmt w:val="bullet"/>
      <w:lvlText w:val="o"/>
      <w:lvlJc w:val="left"/>
      <w:pPr>
        <w:ind w:left="1593" w:hanging="360"/>
      </w:pPr>
      <w:rPr>
        <w:rFonts w:ascii="Courier New" w:hAnsi="Courier New" w:cs="Courier New" w:hint="default"/>
      </w:rPr>
    </w:lvl>
    <w:lvl w:ilvl="2" w:tplc="40090005" w:tentative="1">
      <w:start w:val="1"/>
      <w:numFmt w:val="bullet"/>
      <w:lvlText w:val=""/>
      <w:lvlJc w:val="left"/>
      <w:pPr>
        <w:ind w:left="2313" w:hanging="360"/>
      </w:pPr>
      <w:rPr>
        <w:rFonts w:ascii="Wingdings" w:hAnsi="Wingdings" w:hint="default"/>
      </w:rPr>
    </w:lvl>
    <w:lvl w:ilvl="3" w:tplc="40090001" w:tentative="1">
      <w:start w:val="1"/>
      <w:numFmt w:val="bullet"/>
      <w:lvlText w:val=""/>
      <w:lvlJc w:val="left"/>
      <w:pPr>
        <w:ind w:left="3033" w:hanging="360"/>
      </w:pPr>
      <w:rPr>
        <w:rFonts w:ascii="Symbol" w:hAnsi="Symbol" w:hint="default"/>
      </w:rPr>
    </w:lvl>
    <w:lvl w:ilvl="4" w:tplc="40090003" w:tentative="1">
      <w:start w:val="1"/>
      <w:numFmt w:val="bullet"/>
      <w:lvlText w:val="o"/>
      <w:lvlJc w:val="left"/>
      <w:pPr>
        <w:ind w:left="3753" w:hanging="360"/>
      </w:pPr>
      <w:rPr>
        <w:rFonts w:ascii="Courier New" w:hAnsi="Courier New" w:cs="Courier New" w:hint="default"/>
      </w:rPr>
    </w:lvl>
    <w:lvl w:ilvl="5" w:tplc="40090005" w:tentative="1">
      <w:start w:val="1"/>
      <w:numFmt w:val="bullet"/>
      <w:lvlText w:val=""/>
      <w:lvlJc w:val="left"/>
      <w:pPr>
        <w:ind w:left="4473" w:hanging="360"/>
      </w:pPr>
      <w:rPr>
        <w:rFonts w:ascii="Wingdings" w:hAnsi="Wingdings" w:hint="default"/>
      </w:rPr>
    </w:lvl>
    <w:lvl w:ilvl="6" w:tplc="40090001" w:tentative="1">
      <w:start w:val="1"/>
      <w:numFmt w:val="bullet"/>
      <w:lvlText w:val=""/>
      <w:lvlJc w:val="left"/>
      <w:pPr>
        <w:ind w:left="5193" w:hanging="360"/>
      </w:pPr>
      <w:rPr>
        <w:rFonts w:ascii="Symbol" w:hAnsi="Symbol" w:hint="default"/>
      </w:rPr>
    </w:lvl>
    <w:lvl w:ilvl="7" w:tplc="40090003" w:tentative="1">
      <w:start w:val="1"/>
      <w:numFmt w:val="bullet"/>
      <w:lvlText w:val="o"/>
      <w:lvlJc w:val="left"/>
      <w:pPr>
        <w:ind w:left="5913" w:hanging="360"/>
      </w:pPr>
      <w:rPr>
        <w:rFonts w:ascii="Courier New" w:hAnsi="Courier New" w:cs="Courier New" w:hint="default"/>
      </w:rPr>
    </w:lvl>
    <w:lvl w:ilvl="8" w:tplc="40090005" w:tentative="1">
      <w:start w:val="1"/>
      <w:numFmt w:val="bullet"/>
      <w:lvlText w:val=""/>
      <w:lvlJc w:val="left"/>
      <w:pPr>
        <w:ind w:left="6633" w:hanging="360"/>
      </w:pPr>
      <w:rPr>
        <w:rFonts w:ascii="Wingdings" w:hAnsi="Wingdings" w:hint="default"/>
      </w:rPr>
    </w:lvl>
  </w:abstractNum>
  <w:abstractNum w:abstractNumId="10" w15:restartNumberingAfterBreak="0">
    <w:nsid w:val="28796F30"/>
    <w:multiLevelType w:val="hybridMultilevel"/>
    <w:tmpl w:val="7070E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66FA0"/>
    <w:multiLevelType w:val="hybridMultilevel"/>
    <w:tmpl w:val="8F9276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945818"/>
    <w:multiLevelType w:val="hybridMultilevel"/>
    <w:tmpl w:val="D6C0FA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5D057C"/>
    <w:multiLevelType w:val="hybridMultilevel"/>
    <w:tmpl w:val="0440680A"/>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4" w15:restartNumberingAfterBreak="0">
    <w:nsid w:val="2FF32F07"/>
    <w:multiLevelType w:val="hybridMultilevel"/>
    <w:tmpl w:val="F650F4D2"/>
    <w:lvl w:ilvl="0" w:tplc="AD343B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5F6A21"/>
    <w:multiLevelType w:val="hybridMultilevel"/>
    <w:tmpl w:val="6B029E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85C5227"/>
    <w:multiLevelType w:val="hybridMultilevel"/>
    <w:tmpl w:val="449098CA"/>
    <w:lvl w:ilvl="0" w:tplc="A45AADA6">
      <w:numFmt w:val="bullet"/>
      <w:lvlText w:val="-"/>
      <w:lvlJc w:val="left"/>
      <w:pPr>
        <w:ind w:left="347" w:hanging="360"/>
      </w:pPr>
      <w:rPr>
        <w:rFonts w:ascii="Times New Roman" w:eastAsia="Calibri" w:hAnsi="Times New Roman" w:cs="Times New Roman" w:hint="default"/>
      </w:rPr>
    </w:lvl>
    <w:lvl w:ilvl="1" w:tplc="40090003" w:tentative="1">
      <w:start w:val="1"/>
      <w:numFmt w:val="bullet"/>
      <w:lvlText w:val="o"/>
      <w:lvlJc w:val="left"/>
      <w:pPr>
        <w:ind w:left="1067" w:hanging="360"/>
      </w:pPr>
      <w:rPr>
        <w:rFonts w:ascii="Courier New" w:hAnsi="Courier New" w:cs="Courier New" w:hint="default"/>
      </w:rPr>
    </w:lvl>
    <w:lvl w:ilvl="2" w:tplc="40090005" w:tentative="1">
      <w:start w:val="1"/>
      <w:numFmt w:val="bullet"/>
      <w:lvlText w:val=""/>
      <w:lvlJc w:val="left"/>
      <w:pPr>
        <w:ind w:left="1787" w:hanging="360"/>
      </w:pPr>
      <w:rPr>
        <w:rFonts w:ascii="Wingdings" w:hAnsi="Wingdings" w:hint="default"/>
      </w:rPr>
    </w:lvl>
    <w:lvl w:ilvl="3" w:tplc="40090001" w:tentative="1">
      <w:start w:val="1"/>
      <w:numFmt w:val="bullet"/>
      <w:lvlText w:val=""/>
      <w:lvlJc w:val="left"/>
      <w:pPr>
        <w:ind w:left="2507" w:hanging="360"/>
      </w:pPr>
      <w:rPr>
        <w:rFonts w:ascii="Symbol" w:hAnsi="Symbol" w:hint="default"/>
      </w:rPr>
    </w:lvl>
    <w:lvl w:ilvl="4" w:tplc="40090003" w:tentative="1">
      <w:start w:val="1"/>
      <w:numFmt w:val="bullet"/>
      <w:lvlText w:val="o"/>
      <w:lvlJc w:val="left"/>
      <w:pPr>
        <w:ind w:left="3227" w:hanging="360"/>
      </w:pPr>
      <w:rPr>
        <w:rFonts w:ascii="Courier New" w:hAnsi="Courier New" w:cs="Courier New" w:hint="default"/>
      </w:rPr>
    </w:lvl>
    <w:lvl w:ilvl="5" w:tplc="40090005" w:tentative="1">
      <w:start w:val="1"/>
      <w:numFmt w:val="bullet"/>
      <w:lvlText w:val=""/>
      <w:lvlJc w:val="left"/>
      <w:pPr>
        <w:ind w:left="3947" w:hanging="360"/>
      </w:pPr>
      <w:rPr>
        <w:rFonts w:ascii="Wingdings" w:hAnsi="Wingdings" w:hint="default"/>
      </w:rPr>
    </w:lvl>
    <w:lvl w:ilvl="6" w:tplc="40090001" w:tentative="1">
      <w:start w:val="1"/>
      <w:numFmt w:val="bullet"/>
      <w:lvlText w:val=""/>
      <w:lvlJc w:val="left"/>
      <w:pPr>
        <w:ind w:left="4667" w:hanging="360"/>
      </w:pPr>
      <w:rPr>
        <w:rFonts w:ascii="Symbol" w:hAnsi="Symbol" w:hint="default"/>
      </w:rPr>
    </w:lvl>
    <w:lvl w:ilvl="7" w:tplc="40090003" w:tentative="1">
      <w:start w:val="1"/>
      <w:numFmt w:val="bullet"/>
      <w:lvlText w:val="o"/>
      <w:lvlJc w:val="left"/>
      <w:pPr>
        <w:ind w:left="5387" w:hanging="360"/>
      </w:pPr>
      <w:rPr>
        <w:rFonts w:ascii="Courier New" w:hAnsi="Courier New" w:cs="Courier New" w:hint="default"/>
      </w:rPr>
    </w:lvl>
    <w:lvl w:ilvl="8" w:tplc="40090005" w:tentative="1">
      <w:start w:val="1"/>
      <w:numFmt w:val="bullet"/>
      <w:lvlText w:val=""/>
      <w:lvlJc w:val="left"/>
      <w:pPr>
        <w:ind w:left="6107" w:hanging="360"/>
      </w:pPr>
      <w:rPr>
        <w:rFonts w:ascii="Wingdings" w:hAnsi="Wingdings" w:hint="default"/>
      </w:rPr>
    </w:lvl>
  </w:abstractNum>
  <w:abstractNum w:abstractNumId="17" w15:restartNumberingAfterBreak="0">
    <w:nsid w:val="3CB51F22"/>
    <w:multiLevelType w:val="hybridMultilevel"/>
    <w:tmpl w:val="FFD2DD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680AB4"/>
    <w:multiLevelType w:val="hybridMultilevel"/>
    <w:tmpl w:val="195A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C7628"/>
    <w:multiLevelType w:val="hybridMultilevel"/>
    <w:tmpl w:val="3D6CC3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5D37310"/>
    <w:multiLevelType w:val="hybridMultilevel"/>
    <w:tmpl w:val="B24C7A20"/>
    <w:lvl w:ilvl="0" w:tplc="40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6671DB1"/>
    <w:multiLevelType w:val="hybridMultilevel"/>
    <w:tmpl w:val="963C0B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7EC5C90"/>
    <w:multiLevelType w:val="hybridMultilevel"/>
    <w:tmpl w:val="75302336"/>
    <w:lvl w:ilvl="0" w:tplc="4009000B">
      <w:start w:val="1"/>
      <w:numFmt w:val="bullet"/>
      <w:lvlText w:val=""/>
      <w:lvlJc w:val="left"/>
      <w:pPr>
        <w:ind w:left="347"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99B168E"/>
    <w:multiLevelType w:val="hybridMultilevel"/>
    <w:tmpl w:val="4CAE13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FD60888"/>
    <w:multiLevelType w:val="hybridMultilevel"/>
    <w:tmpl w:val="7F3CBA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0E397C"/>
    <w:multiLevelType w:val="hybridMultilevel"/>
    <w:tmpl w:val="1974FFC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56D08D5"/>
    <w:multiLevelType w:val="multilevel"/>
    <w:tmpl w:val="4DB2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655C0B"/>
    <w:multiLevelType w:val="hybridMultilevel"/>
    <w:tmpl w:val="A5FA04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9C22BA0"/>
    <w:multiLevelType w:val="hybridMultilevel"/>
    <w:tmpl w:val="15F8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41240"/>
    <w:multiLevelType w:val="hybridMultilevel"/>
    <w:tmpl w:val="1818D4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EB92DF8"/>
    <w:multiLevelType w:val="hybridMultilevel"/>
    <w:tmpl w:val="695ED6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51936E0"/>
    <w:multiLevelType w:val="hybridMultilevel"/>
    <w:tmpl w:val="1AF69E90"/>
    <w:lvl w:ilvl="0" w:tplc="EC3A0EB0">
      <w:start w:val="1"/>
      <w:numFmt w:val="decimal"/>
      <w:lvlText w:val="%1."/>
      <w:lvlJc w:val="left"/>
      <w:pPr>
        <w:ind w:left="720" w:hanging="360"/>
      </w:pPr>
      <w:rPr>
        <w:rFonts w:ascii="Times New Roman" w:hAnsi="Times New Roman" w:cs="Times New Roman"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C2272"/>
    <w:multiLevelType w:val="hybridMultilevel"/>
    <w:tmpl w:val="522822F0"/>
    <w:lvl w:ilvl="0" w:tplc="4009000B">
      <w:start w:val="1"/>
      <w:numFmt w:val="bullet"/>
      <w:lvlText w:val=""/>
      <w:lvlJc w:val="left"/>
      <w:pPr>
        <w:ind w:left="1860" w:hanging="360"/>
      </w:pPr>
      <w:rPr>
        <w:rFonts w:ascii="Wingdings" w:hAnsi="Wingdings"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33" w15:restartNumberingAfterBreak="0">
    <w:nsid w:val="662E47AC"/>
    <w:multiLevelType w:val="hybridMultilevel"/>
    <w:tmpl w:val="4FB43F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9524142"/>
    <w:multiLevelType w:val="hybridMultilevel"/>
    <w:tmpl w:val="B7B4192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69EB3D39"/>
    <w:multiLevelType w:val="hybridMultilevel"/>
    <w:tmpl w:val="10748A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BC247EB"/>
    <w:multiLevelType w:val="hybridMultilevel"/>
    <w:tmpl w:val="4F62B304"/>
    <w:lvl w:ilvl="0" w:tplc="40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7" w15:restartNumberingAfterBreak="0">
    <w:nsid w:val="701C26C9"/>
    <w:multiLevelType w:val="hybridMultilevel"/>
    <w:tmpl w:val="B4E663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3956B33"/>
    <w:multiLevelType w:val="hybridMultilevel"/>
    <w:tmpl w:val="0A9C6414"/>
    <w:lvl w:ilvl="0" w:tplc="F73EA4E2">
      <w:numFmt w:val="bullet"/>
      <w:lvlText w:val="•"/>
      <w:lvlJc w:val="left"/>
      <w:pPr>
        <w:ind w:left="1560" w:hanging="120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3D159AD"/>
    <w:multiLevelType w:val="hybridMultilevel"/>
    <w:tmpl w:val="8C94B2B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401222D"/>
    <w:multiLevelType w:val="hybridMultilevel"/>
    <w:tmpl w:val="04EE5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4E710A8"/>
    <w:multiLevelType w:val="hybridMultilevel"/>
    <w:tmpl w:val="DFEAD4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CC855D6"/>
    <w:multiLevelType w:val="hybridMultilevel"/>
    <w:tmpl w:val="08F06242"/>
    <w:lvl w:ilvl="0" w:tplc="F0EE68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B6A11"/>
    <w:multiLevelType w:val="hybridMultilevel"/>
    <w:tmpl w:val="C27A4B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F425BBB"/>
    <w:multiLevelType w:val="hybridMultilevel"/>
    <w:tmpl w:val="F7FC00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14339697">
    <w:abstractNumId w:val="37"/>
  </w:num>
  <w:num w:numId="2" w16cid:durableId="1125154679">
    <w:abstractNumId w:val="3"/>
  </w:num>
  <w:num w:numId="3" w16cid:durableId="2035883079">
    <w:abstractNumId w:val="41"/>
  </w:num>
  <w:num w:numId="4" w16cid:durableId="975838711">
    <w:abstractNumId w:val="31"/>
  </w:num>
  <w:num w:numId="5" w16cid:durableId="1289583007">
    <w:abstractNumId w:val="43"/>
  </w:num>
  <w:num w:numId="6" w16cid:durableId="359819457">
    <w:abstractNumId w:val="7"/>
  </w:num>
  <w:num w:numId="7" w16cid:durableId="1799031138">
    <w:abstractNumId w:val="5"/>
  </w:num>
  <w:num w:numId="8" w16cid:durableId="1198661261">
    <w:abstractNumId w:val="10"/>
  </w:num>
  <w:num w:numId="9" w16cid:durableId="622687807">
    <w:abstractNumId w:val="35"/>
  </w:num>
  <w:num w:numId="10" w16cid:durableId="818418498">
    <w:abstractNumId w:val="6"/>
  </w:num>
  <w:num w:numId="11" w16cid:durableId="551162627">
    <w:abstractNumId w:val="12"/>
  </w:num>
  <w:num w:numId="12" w16cid:durableId="512185078">
    <w:abstractNumId w:val="15"/>
  </w:num>
  <w:num w:numId="13" w16cid:durableId="671563248">
    <w:abstractNumId w:val="16"/>
  </w:num>
  <w:num w:numId="14" w16cid:durableId="913974377">
    <w:abstractNumId w:val="40"/>
  </w:num>
  <w:num w:numId="15" w16cid:durableId="2042316996">
    <w:abstractNumId w:val="24"/>
  </w:num>
  <w:num w:numId="16" w16cid:durableId="73401558">
    <w:abstractNumId w:val="30"/>
  </w:num>
  <w:num w:numId="17" w16cid:durableId="2015573098">
    <w:abstractNumId w:val="22"/>
  </w:num>
  <w:num w:numId="18" w16cid:durableId="1582912458">
    <w:abstractNumId w:val="26"/>
  </w:num>
  <w:num w:numId="19" w16cid:durableId="958952975">
    <w:abstractNumId w:val="23"/>
  </w:num>
  <w:num w:numId="20" w16cid:durableId="393044976">
    <w:abstractNumId w:val="1"/>
  </w:num>
  <w:num w:numId="21" w16cid:durableId="629286740">
    <w:abstractNumId w:val="18"/>
  </w:num>
  <w:num w:numId="22" w16cid:durableId="1606841498">
    <w:abstractNumId w:val="44"/>
  </w:num>
  <w:num w:numId="23" w16cid:durableId="1125388303">
    <w:abstractNumId w:val="36"/>
  </w:num>
  <w:num w:numId="24" w16cid:durableId="1925797709">
    <w:abstractNumId w:val="34"/>
  </w:num>
  <w:num w:numId="25" w16cid:durableId="1693921698">
    <w:abstractNumId w:val="9"/>
  </w:num>
  <w:num w:numId="26" w16cid:durableId="247614305">
    <w:abstractNumId w:val="4"/>
    <w:lvlOverride w:ilvl="0">
      <w:lvl w:ilvl="0">
        <w:numFmt w:val="upperLetter"/>
        <w:lvlText w:val="%1."/>
        <w:lvlJc w:val="left"/>
      </w:lvl>
    </w:lvlOverride>
  </w:num>
  <w:num w:numId="27" w16cid:durableId="15353019">
    <w:abstractNumId w:val="42"/>
  </w:num>
  <w:num w:numId="28" w16cid:durableId="854155560">
    <w:abstractNumId w:val="29"/>
  </w:num>
  <w:num w:numId="29" w16cid:durableId="728378866">
    <w:abstractNumId w:val="27"/>
  </w:num>
  <w:num w:numId="30" w16cid:durableId="240255883">
    <w:abstractNumId w:val="8"/>
  </w:num>
  <w:num w:numId="31" w16cid:durableId="704526589">
    <w:abstractNumId w:val="38"/>
  </w:num>
  <w:num w:numId="32" w16cid:durableId="517620919">
    <w:abstractNumId w:val="25"/>
  </w:num>
  <w:num w:numId="33" w16cid:durableId="1108355611">
    <w:abstractNumId w:val="0"/>
  </w:num>
  <w:num w:numId="34" w16cid:durableId="425153349">
    <w:abstractNumId w:val="20"/>
  </w:num>
  <w:num w:numId="35" w16cid:durableId="1467819422">
    <w:abstractNumId w:val="14"/>
  </w:num>
  <w:num w:numId="36" w16cid:durableId="1152407720">
    <w:abstractNumId w:val="32"/>
  </w:num>
  <w:num w:numId="37" w16cid:durableId="435714165">
    <w:abstractNumId w:val="39"/>
  </w:num>
  <w:num w:numId="38" w16cid:durableId="2068718189">
    <w:abstractNumId w:val="28"/>
  </w:num>
  <w:num w:numId="39" w16cid:durableId="1164052051">
    <w:abstractNumId w:val="19"/>
  </w:num>
  <w:num w:numId="40" w16cid:durableId="643781108">
    <w:abstractNumId w:val="21"/>
  </w:num>
  <w:num w:numId="41" w16cid:durableId="1078751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2137127">
    <w:abstractNumId w:val="11"/>
  </w:num>
  <w:num w:numId="43" w16cid:durableId="469902525">
    <w:abstractNumId w:val="13"/>
  </w:num>
  <w:num w:numId="44" w16cid:durableId="1267469651">
    <w:abstractNumId w:val="33"/>
  </w:num>
  <w:num w:numId="45" w16cid:durableId="47069173">
    <w:abstractNumId w:val="2"/>
  </w:num>
  <w:num w:numId="46" w16cid:durableId="163402459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21"/>
    <w:rsid w:val="00000ACB"/>
    <w:rsid w:val="00000B17"/>
    <w:rsid w:val="00002ABA"/>
    <w:rsid w:val="00002E24"/>
    <w:rsid w:val="00005173"/>
    <w:rsid w:val="00005377"/>
    <w:rsid w:val="00005668"/>
    <w:rsid w:val="0000577D"/>
    <w:rsid w:val="000112D2"/>
    <w:rsid w:val="00012E62"/>
    <w:rsid w:val="000144CC"/>
    <w:rsid w:val="00014701"/>
    <w:rsid w:val="00015630"/>
    <w:rsid w:val="00017F66"/>
    <w:rsid w:val="00020F68"/>
    <w:rsid w:val="00024D26"/>
    <w:rsid w:val="000309DF"/>
    <w:rsid w:val="00030EEA"/>
    <w:rsid w:val="00033905"/>
    <w:rsid w:val="00034861"/>
    <w:rsid w:val="0003550F"/>
    <w:rsid w:val="000371A4"/>
    <w:rsid w:val="0003755F"/>
    <w:rsid w:val="00037A2D"/>
    <w:rsid w:val="00037FE8"/>
    <w:rsid w:val="000408A1"/>
    <w:rsid w:val="00041944"/>
    <w:rsid w:val="00041D36"/>
    <w:rsid w:val="00041DD8"/>
    <w:rsid w:val="0004371A"/>
    <w:rsid w:val="000444C6"/>
    <w:rsid w:val="00045103"/>
    <w:rsid w:val="00050970"/>
    <w:rsid w:val="00050C8B"/>
    <w:rsid w:val="000526F1"/>
    <w:rsid w:val="000542C9"/>
    <w:rsid w:val="00055C56"/>
    <w:rsid w:val="00056B78"/>
    <w:rsid w:val="00057F1B"/>
    <w:rsid w:val="00063601"/>
    <w:rsid w:val="00063C1E"/>
    <w:rsid w:val="000647F6"/>
    <w:rsid w:val="00064F1C"/>
    <w:rsid w:val="00065547"/>
    <w:rsid w:val="00065CD3"/>
    <w:rsid w:val="00065DE3"/>
    <w:rsid w:val="00066A7B"/>
    <w:rsid w:val="00070E9D"/>
    <w:rsid w:val="00073514"/>
    <w:rsid w:val="0008030B"/>
    <w:rsid w:val="000815FE"/>
    <w:rsid w:val="00081AFC"/>
    <w:rsid w:val="00081D12"/>
    <w:rsid w:val="00083665"/>
    <w:rsid w:val="00085A57"/>
    <w:rsid w:val="00086228"/>
    <w:rsid w:val="00086623"/>
    <w:rsid w:val="00086D52"/>
    <w:rsid w:val="000879DD"/>
    <w:rsid w:val="0009224F"/>
    <w:rsid w:val="00093447"/>
    <w:rsid w:val="000935FF"/>
    <w:rsid w:val="0009370A"/>
    <w:rsid w:val="0009420B"/>
    <w:rsid w:val="0009711C"/>
    <w:rsid w:val="000973D7"/>
    <w:rsid w:val="000975D5"/>
    <w:rsid w:val="000975E6"/>
    <w:rsid w:val="00097EAB"/>
    <w:rsid w:val="000A0675"/>
    <w:rsid w:val="000A179C"/>
    <w:rsid w:val="000A1D99"/>
    <w:rsid w:val="000A1F92"/>
    <w:rsid w:val="000A226F"/>
    <w:rsid w:val="000A33CB"/>
    <w:rsid w:val="000A3688"/>
    <w:rsid w:val="000A5A63"/>
    <w:rsid w:val="000A7990"/>
    <w:rsid w:val="000A7AB1"/>
    <w:rsid w:val="000A7CFA"/>
    <w:rsid w:val="000A7FB9"/>
    <w:rsid w:val="000B1618"/>
    <w:rsid w:val="000B1879"/>
    <w:rsid w:val="000B21F4"/>
    <w:rsid w:val="000B2561"/>
    <w:rsid w:val="000B43B4"/>
    <w:rsid w:val="000B52A1"/>
    <w:rsid w:val="000B5596"/>
    <w:rsid w:val="000B5DEA"/>
    <w:rsid w:val="000B6B90"/>
    <w:rsid w:val="000C0106"/>
    <w:rsid w:val="000C280E"/>
    <w:rsid w:val="000C4E02"/>
    <w:rsid w:val="000C651A"/>
    <w:rsid w:val="000C7C7A"/>
    <w:rsid w:val="000D1550"/>
    <w:rsid w:val="000D2B33"/>
    <w:rsid w:val="000D34F3"/>
    <w:rsid w:val="000D424F"/>
    <w:rsid w:val="000D5C62"/>
    <w:rsid w:val="000D77D5"/>
    <w:rsid w:val="000E0261"/>
    <w:rsid w:val="000E42F5"/>
    <w:rsid w:val="000E5B83"/>
    <w:rsid w:val="000E7943"/>
    <w:rsid w:val="000F12C7"/>
    <w:rsid w:val="000F4D19"/>
    <w:rsid w:val="000F68B5"/>
    <w:rsid w:val="000F6D8C"/>
    <w:rsid w:val="00101277"/>
    <w:rsid w:val="001020BF"/>
    <w:rsid w:val="00102F54"/>
    <w:rsid w:val="00103910"/>
    <w:rsid w:val="00104643"/>
    <w:rsid w:val="0010640C"/>
    <w:rsid w:val="00107B2E"/>
    <w:rsid w:val="0011469F"/>
    <w:rsid w:val="00116EA8"/>
    <w:rsid w:val="001211E8"/>
    <w:rsid w:val="001221B9"/>
    <w:rsid w:val="0012298F"/>
    <w:rsid w:val="00122E84"/>
    <w:rsid w:val="00123347"/>
    <w:rsid w:val="00123F86"/>
    <w:rsid w:val="001247DB"/>
    <w:rsid w:val="001256DD"/>
    <w:rsid w:val="001257E6"/>
    <w:rsid w:val="0012752D"/>
    <w:rsid w:val="0013084E"/>
    <w:rsid w:val="00130DCC"/>
    <w:rsid w:val="001310E1"/>
    <w:rsid w:val="00132AB9"/>
    <w:rsid w:val="00133D20"/>
    <w:rsid w:val="00134624"/>
    <w:rsid w:val="00134ECC"/>
    <w:rsid w:val="00135B53"/>
    <w:rsid w:val="0013689A"/>
    <w:rsid w:val="00136C0E"/>
    <w:rsid w:val="00137627"/>
    <w:rsid w:val="001406AE"/>
    <w:rsid w:val="001406EE"/>
    <w:rsid w:val="00140D3F"/>
    <w:rsid w:val="00141A55"/>
    <w:rsid w:val="00146E66"/>
    <w:rsid w:val="00150386"/>
    <w:rsid w:val="001504DB"/>
    <w:rsid w:val="00150578"/>
    <w:rsid w:val="00151558"/>
    <w:rsid w:val="00152692"/>
    <w:rsid w:val="00152BAA"/>
    <w:rsid w:val="00152D2E"/>
    <w:rsid w:val="001543CF"/>
    <w:rsid w:val="001549D3"/>
    <w:rsid w:val="001552B6"/>
    <w:rsid w:val="001567EF"/>
    <w:rsid w:val="00156C95"/>
    <w:rsid w:val="001578BF"/>
    <w:rsid w:val="00157B78"/>
    <w:rsid w:val="00160AC1"/>
    <w:rsid w:val="001616DC"/>
    <w:rsid w:val="001622D5"/>
    <w:rsid w:val="00162C6B"/>
    <w:rsid w:val="00162E71"/>
    <w:rsid w:val="00170E41"/>
    <w:rsid w:val="0018059D"/>
    <w:rsid w:val="00182378"/>
    <w:rsid w:val="001853BB"/>
    <w:rsid w:val="00185536"/>
    <w:rsid w:val="0018650B"/>
    <w:rsid w:val="0018789D"/>
    <w:rsid w:val="00192E5D"/>
    <w:rsid w:val="00192F51"/>
    <w:rsid w:val="00194BD6"/>
    <w:rsid w:val="001959DA"/>
    <w:rsid w:val="0019678C"/>
    <w:rsid w:val="001979AA"/>
    <w:rsid w:val="001979FD"/>
    <w:rsid w:val="001A1E46"/>
    <w:rsid w:val="001A2528"/>
    <w:rsid w:val="001A45FC"/>
    <w:rsid w:val="001A465E"/>
    <w:rsid w:val="001B0A42"/>
    <w:rsid w:val="001B2A36"/>
    <w:rsid w:val="001B2CAA"/>
    <w:rsid w:val="001B3C8D"/>
    <w:rsid w:val="001B5F18"/>
    <w:rsid w:val="001B5F5E"/>
    <w:rsid w:val="001B6A40"/>
    <w:rsid w:val="001C2666"/>
    <w:rsid w:val="001C3913"/>
    <w:rsid w:val="001C4150"/>
    <w:rsid w:val="001C4543"/>
    <w:rsid w:val="001C4DAE"/>
    <w:rsid w:val="001C5D99"/>
    <w:rsid w:val="001C7A67"/>
    <w:rsid w:val="001D0567"/>
    <w:rsid w:val="001D0679"/>
    <w:rsid w:val="001D38AE"/>
    <w:rsid w:val="001D46DE"/>
    <w:rsid w:val="001D5883"/>
    <w:rsid w:val="001D60F6"/>
    <w:rsid w:val="001D62E4"/>
    <w:rsid w:val="001D6C34"/>
    <w:rsid w:val="001D6F2A"/>
    <w:rsid w:val="001E0ACF"/>
    <w:rsid w:val="001E262A"/>
    <w:rsid w:val="001E3FD0"/>
    <w:rsid w:val="001E4554"/>
    <w:rsid w:val="001E4F26"/>
    <w:rsid w:val="001E4F38"/>
    <w:rsid w:val="001E5270"/>
    <w:rsid w:val="001E58E9"/>
    <w:rsid w:val="001E5E2A"/>
    <w:rsid w:val="001F2C71"/>
    <w:rsid w:val="001F2D3D"/>
    <w:rsid w:val="001F3FC5"/>
    <w:rsid w:val="001F4186"/>
    <w:rsid w:val="001F4C62"/>
    <w:rsid w:val="001F5278"/>
    <w:rsid w:val="0020050A"/>
    <w:rsid w:val="00200897"/>
    <w:rsid w:val="00200CD3"/>
    <w:rsid w:val="00202AD0"/>
    <w:rsid w:val="00202B1C"/>
    <w:rsid w:val="00205518"/>
    <w:rsid w:val="00206093"/>
    <w:rsid w:val="00210FB2"/>
    <w:rsid w:val="00213D4F"/>
    <w:rsid w:val="00214900"/>
    <w:rsid w:val="00221424"/>
    <w:rsid w:val="0022228F"/>
    <w:rsid w:val="00224109"/>
    <w:rsid w:val="00224999"/>
    <w:rsid w:val="00226AF3"/>
    <w:rsid w:val="00227312"/>
    <w:rsid w:val="00227357"/>
    <w:rsid w:val="00230099"/>
    <w:rsid w:val="00233301"/>
    <w:rsid w:val="002335DC"/>
    <w:rsid w:val="00233BD1"/>
    <w:rsid w:val="002412ED"/>
    <w:rsid w:val="00241882"/>
    <w:rsid w:val="0024234E"/>
    <w:rsid w:val="00246EC0"/>
    <w:rsid w:val="002470FD"/>
    <w:rsid w:val="002471FD"/>
    <w:rsid w:val="002473BA"/>
    <w:rsid w:val="00247947"/>
    <w:rsid w:val="0025302F"/>
    <w:rsid w:val="002531CE"/>
    <w:rsid w:val="00260268"/>
    <w:rsid w:val="0026031A"/>
    <w:rsid w:val="002606CC"/>
    <w:rsid w:val="0026099E"/>
    <w:rsid w:val="002628C4"/>
    <w:rsid w:val="00262CE0"/>
    <w:rsid w:val="002637E4"/>
    <w:rsid w:val="00263B46"/>
    <w:rsid w:val="002651F1"/>
    <w:rsid w:val="00265578"/>
    <w:rsid w:val="00266EA1"/>
    <w:rsid w:val="00267134"/>
    <w:rsid w:val="00267480"/>
    <w:rsid w:val="00267DBD"/>
    <w:rsid w:val="00270C99"/>
    <w:rsid w:val="00272115"/>
    <w:rsid w:val="00273017"/>
    <w:rsid w:val="00275F25"/>
    <w:rsid w:val="00276B59"/>
    <w:rsid w:val="00276E13"/>
    <w:rsid w:val="002810AB"/>
    <w:rsid w:val="00281271"/>
    <w:rsid w:val="00284758"/>
    <w:rsid w:val="00284A5A"/>
    <w:rsid w:val="00284F6A"/>
    <w:rsid w:val="002858AE"/>
    <w:rsid w:val="002864D1"/>
    <w:rsid w:val="0028662C"/>
    <w:rsid w:val="00286BE3"/>
    <w:rsid w:val="00287265"/>
    <w:rsid w:val="00287315"/>
    <w:rsid w:val="00287BED"/>
    <w:rsid w:val="00291234"/>
    <w:rsid w:val="002941C2"/>
    <w:rsid w:val="00295072"/>
    <w:rsid w:val="002965BD"/>
    <w:rsid w:val="00296873"/>
    <w:rsid w:val="002A00D0"/>
    <w:rsid w:val="002A027C"/>
    <w:rsid w:val="002A0ACA"/>
    <w:rsid w:val="002A12FB"/>
    <w:rsid w:val="002A20D6"/>
    <w:rsid w:val="002A2E45"/>
    <w:rsid w:val="002A3795"/>
    <w:rsid w:val="002A439B"/>
    <w:rsid w:val="002A507C"/>
    <w:rsid w:val="002A523B"/>
    <w:rsid w:val="002A62B0"/>
    <w:rsid w:val="002B0E06"/>
    <w:rsid w:val="002B256C"/>
    <w:rsid w:val="002B56DF"/>
    <w:rsid w:val="002B5D88"/>
    <w:rsid w:val="002B6148"/>
    <w:rsid w:val="002C209B"/>
    <w:rsid w:val="002C2977"/>
    <w:rsid w:val="002C3FA0"/>
    <w:rsid w:val="002C6714"/>
    <w:rsid w:val="002C76CA"/>
    <w:rsid w:val="002D0162"/>
    <w:rsid w:val="002D0896"/>
    <w:rsid w:val="002D0E04"/>
    <w:rsid w:val="002D229D"/>
    <w:rsid w:val="002D3839"/>
    <w:rsid w:val="002D397A"/>
    <w:rsid w:val="002D4506"/>
    <w:rsid w:val="002D5E3C"/>
    <w:rsid w:val="002D74D6"/>
    <w:rsid w:val="002E158F"/>
    <w:rsid w:val="002E2128"/>
    <w:rsid w:val="002E2D87"/>
    <w:rsid w:val="002F0678"/>
    <w:rsid w:val="002F0862"/>
    <w:rsid w:val="002F0886"/>
    <w:rsid w:val="002F1A00"/>
    <w:rsid w:val="002F2C60"/>
    <w:rsid w:val="002F35F6"/>
    <w:rsid w:val="002F449B"/>
    <w:rsid w:val="002F641F"/>
    <w:rsid w:val="00301C8D"/>
    <w:rsid w:val="003020DC"/>
    <w:rsid w:val="00302E92"/>
    <w:rsid w:val="00305615"/>
    <w:rsid w:val="00306859"/>
    <w:rsid w:val="0031341A"/>
    <w:rsid w:val="00313845"/>
    <w:rsid w:val="00314512"/>
    <w:rsid w:val="00316C4A"/>
    <w:rsid w:val="00320A82"/>
    <w:rsid w:val="00322534"/>
    <w:rsid w:val="00322A8F"/>
    <w:rsid w:val="003236C5"/>
    <w:rsid w:val="00323B2A"/>
    <w:rsid w:val="0032603C"/>
    <w:rsid w:val="00333B65"/>
    <w:rsid w:val="00335056"/>
    <w:rsid w:val="00335AE8"/>
    <w:rsid w:val="00337420"/>
    <w:rsid w:val="00340733"/>
    <w:rsid w:val="0034161A"/>
    <w:rsid w:val="00342286"/>
    <w:rsid w:val="00345A5A"/>
    <w:rsid w:val="0034689C"/>
    <w:rsid w:val="003468BD"/>
    <w:rsid w:val="00350FA5"/>
    <w:rsid w:val="00351A2D"/>
    <w:rsid w:val="0035272A"/>
    <w:rsid w:val="00354214"/>
    <w:rsid w:val="003550E5"/>
    <w:rsid w:val="0035541D"/>
    <w:rsid w:val="003575BF"/>
    <w:rsid w:val="00357B1B"/>
    <w:rsid w:val="00361DFE"/>
    <w:rsid w:val="00362242"/>
    <w:rsid w:val="00363244"/>
    <w:rsid w:val="00363599"/>
    <w:rsid w:val="00363618"/>
    <w:rsid w:val="00370D0A"/>
    <w:rsid w:val="003773C8"/>
    <w:rsid w:val="00377E9C"/>
    <w:rsid w:val="00383E38"/>
    <w:rsid w:val="00384682"/>
    <w:rsid w:val="003851C6"/>
    <w:rsid w:val="0038578E"/>
    <w:rsid w:val="00385AD8"/>
    <w:rsid w:val="003866B4"/>
    <w:rsid w:val="003919F3"/>
    <w:rsid w:val="00394BE9"/>
    <w:rsid w:val="0039510A"/>
    <w:rsid w:val="003955A9"/>
    <w:rsid w:val="00396800"/>
    <w:rsid w:val="00397699"/>
    <w:rsid w:val="003976EA"/>
    <w:rsid w:val="003A04A1"/>
    <w:rsid w:val="003A0AAB"/>
    <w:rsid w:val="003A2FEA"/>
    <w:rsid w:val="003A3E0D"/>
    <w:rsid w:val="003A5AE4"/>
    <w:rsid w:val="003A7D20"/>
    <w:rsid w:val="003B07F5"/>
    <w:rsid w:val="003B1908"/>
    <w:rsid w:val="003B3C49"/>
    <w:rsid w:val="003B72BC"/>
    <w:rsid w:val="003B7982"/>
    <w:rsid w:val="003B7BD2"/>
    <w:rsid w:val="003C00AE"/>
    <w:rsid w:val="003C026A"/>
    <w:rsid w:val="003C0A9E"/>
    <w:rsid w:val="003C11A6"/>
    <w:rsid w:val="003C285F"/>
    <w:rsid w:val="003C36A7"/>
    <w:rsid w:val="003C721D"/>
    <w:rsid w:val="003C7DF2"/>
    <w:rsid w:val="003D2B5A"/>
    <w:rsid w:val="003D3839"/>
    <w:rsid w:val="003D49E2"/>
    <w:rsid w:val="003D4F66"/>
    <w:rsid w:val="003D5FB5"/>
    <w:rsid w:val="003D613D"/>
    <w:rsid w:val="003D7A82"/>
    <w:rsid w:val="003E1427"/>
    <w:rsid w:val="003E3BBB"/>
    <w:rsid w:val="003E5D02"/>
    <w:rsid w:val="003E5D8A"/>
    <w:rsid w:val="003E69B8"/>
    <w:rsid w:val="003E71F0"/>
    <w:rsid w:val="003E7AF2"/>
    <w:rsid w:val="003F005D"/>
    <w:rsid w:val="003F04B6"/>
    <w:rsid w:val="003F0818"/>
    <w:rsid w:val="003F163C"/>
    <w:rsid w:val="003F450D"/>
    <w:rsid w:val="003F4CE2"/>
    <w:rsid w:val="003F64EA"/>
    <w:rsid w:val="003F75C6"/>
    <w:rsid w:val="00401308"/>
    <w:rsid w:val="0040158D"/>
    <w:rsid w:val="00401DB9"/>
    <w:rsid w:val="00402E3F"/>
    <w:rsid w:val="0040460D"/>
    <w:rsid w:val="00405269"/>
    <w:rsid w:val="00405776"/>
    <w:rsid w:val="004072E3"/>
    <w:rsid w:val="00407DFC"/>
    <w:rsid w:val="00411867"/>
    <w:rsid w:val="00411AB4"/>
    <w:rsid w:val="004131C7"/>
    <w:rsid w:val="004134AB"/>
    <w:rsid w:val="00414872"/>
    <w:rsid w:val="00415A24"/>
    <w:rsid w:val="0041612C"/>
    <w:rsid w:val="00416B20"/>
    <w:rsid w:val="004171F5"/>
    <w:rsid w:val="00417E21"/>
    <w:rsid w:val="00422376"/>
    <w:rsid w:val="00427789"/>
    <w:rsid w:val="004277BE"/>
    <w:rsid w:val="00430857"/>
    <w:rsid w:val="00431A21"/>
    <w:rsid w:val="0043243D"/>
    <w:rsid w:val="0043330C"/>
    <w:rsid w:val="0043374C"/>
    <w:rsid w:val="0043649D"/>
    <w:rsid w:val="004365F6"/>
    <w:rsid w:val="00437E2B"/>
    <w:rsid w:val="004418E1"/>
    <w:rsid w:val="004432C8"/>
    <w:rsid w:val="00444353"/>
    <w:rsid w:val="00445CD2"/>
    <w:rsid w:val="00446489"/>
    <w:rsid w:val="00446D82"/>
    <w:rsid w:val="00447481"/>
    <w:rsid w:val="004502B4"/>
    <w:rsid w:val="00450710"/>
    <w:rsid w:val="00450986"/>
    <w:rsid w:val="00451372"/>
    <w:rsid w:val="00453D0E"/>
    <w:rsid w:val="00461454"/>
    <w:rsid w:val="004618F1"/>
    <w:rsid w:val="00461C57"/>
    <w:rsid w:val="004620ED"/>
    <w:rsid w:val="00463BF0"/>
    <w:rsid w:val="00464B5C"/>
    <w:rsid w:val="00464EFC"/>
    <w:rsid w:val="004667C9"/>
    <w:rsid w:val="0046720D"/>
    <w:rsid w:val="004709C6"/>
    <w:rsid w:val="00472104"/>
    <w:rsid w:val="0047255E"/>
    <w:rsid w:val="004725F9"/>
    <w:rsid w:val="00473053"/>
    <w:rsid w:val="0047305F"/>
    <w:rsid w:val="004734FF"/>
    <w:rsid w:val="00476CE8"/>
    <w:rsid w:val="00476D47"/>
    <w:rsid w:val="00477975"/>
    <w:rsid w:val="004818A8"/>
    <w:rsid w:val="00484E77"/>
    <w:rsid w:val="004862EB"/>
    <w:rsid w:val="00492149"/>
    <w:rsid w:val="004922FC"/>
    <w:rsid w:val="00493C15"/>
    <w:rsid w:val="00495A7C"/>
    <w:rsid w:val="00496444"/>
    <w:rsid w:val="00497468"/>
    <w:rsid w:val="004A0101"/>
    <w:rsid w:val="004A024C"/>
    <w:rsid w:val="004A1A53"/>
    <w:rsid w:val="004A31A7"/>
    <w:rsid w:val="004A4ED8"/>
    <w:rsid w:val="004A4F75"/>
    <w:rsid w:val="004A5D66"/>
    <w:rsid w:val="004A7335"/>
    <w:rsid w:val="004B0EAE"/>
    <w:rsid w:val="004B36F8"/>
    <w:rsid w:val="004B4933"/>
    <w:rsid w:val="004B4BFF"/>
    <w:rsid w:val="004B559C"/>
    <w:rsid w:val="004B5E53"/>
    <w:rsid w:val="004B61D4"/>
    <w:rsid w:val="004B772D"/>
    <w:rsid w:val="004C4714"/>
    <w:rsid w:val="004C50F3"/>
    <w:rsid w:val="004C56FB"/>
    <w:rsid w:val="004C5E3E"/>
    <w:rsid w:val="004C630A"/>
    <w:rsid w:val="004C7A5F"/>
    <w:rsid w:val="004D063C"/>
    <w:rsid w:val="004D1941"/>
    <w:rsid w:val="004D2693"/>
    <w:rsid w:val="004D26C6"/>
    <w:rsid w:val="004D3096"/>
    <w:rsid w:val="004D414B"/>
    <w:rsid w:val="004D615E"/>
    <w:rsid w:val="004D6D1A"/>
    <w:rsid w:val="004E0D83"/>
    <w:rsid w:val="004E233E"/>
    <w:rsid w:val="004E3179"/>
    <w:rsid w:val="004E463A"/>
    <w:rsid w:val="004E5312"/>
    <w:rsid w:val="004E719E"/>
    <w:rsid w:val="004F0405"/>
    <w:rsid w:val="004F190E"/>
    <w:rsid w:val="004F4BE4"/>
    <w:rsid w:val="004F5683"/>
    <w:rsid w:val="005009F4"/>
    <w:rsid w:val="00500E83"/>
    <w:rsid w:val="0050143E"/>
    <w:rsid w:val="00501580"/>
    <w:rsid w:val="00501B6B"/>
    <w:rsid w:val="00503917"/>
    <w:rsid w:val="005051CE"/>
    <w:rsid w:val="005117C8"/>
    <w:rsid w:val="00511956"/>
    <w:rsid w:val="00512986"/>
    <w:rsid w:val="00515043"/>
    <w:rsid w:val="005152F5"/>
    <w:rsid w:val="005179D2"/>
    <w:rsid w:val="00517F0C"/>
    <w:rsid w:val="005200A9"/>
    <w:rsid w:val="00520C26"/>
    <w:rsid w:val="00521FEA"/>
    <w:rsid w:val="00522E53"/>
    <w:rsid w:val="005233A1"/>
    <w:rsid w:val="00523404"/>
    <w:rsid w:val="0052582E"/>
    <w:rsid w:val="0052654A"/>
    <w:rsid w:val="005276A8"/>
    <w:rsid w:val="00531A51"/>
    <w:rsid w:val="00532227"/>
    <w:rsid w:val="00533CA3"/>
    <w:rsid w:val="00533CBE"/>
    <w:rsid w:val="00533E08"/>
    <w:rsid w:val="0053628A"/>
    <w:rsid w:val="00536F36"/>
    <w:rsid w:val="00537791"/>
    <w:rsid w:val="005379BC"/>
    <w:rsid w:val="00541DEE"/>
    <w:rsid w:val="00542CB8"/>
    <w:rsid w:val="00542DB1"/>
    <w:rsid w:val="00545186"/>
    <w:rsid w:val="005505B0"/>
    <w:rsid w:val="00550828"/>
    <w:rsid w:val="00552A3B"/>
    <w:rsid w:val="005533DF"/>
    <w:rsid w:val="00554747"/>
    <w:rsid w:val="00554FA3"/>
    <w:rsid w:val="00555416"/>
    <w:rsid w:val="005555F7"/>
    <w:rsid w:val="005558A3"/>
    <w:rsid w:val="00556CC7"/>
    <w:rsid w:val="00560449"/>
    <w:rsid w:val="00562B9B"/>
    <w:rsid w:val="00563CA9"/>
    <w:rsid w:val="00564509"/>
    <w:rsid w:val="00565D8A"/>
    <w:rsid w:val="00565DFB"/>
    <w:rsid w:val="005674D8"/>
    <w:rsid w:val="0057036F"/>
    <w:rsid w:val="00570FDF"/>
    <w:rsid w:val="00571ACE"/>
    <w:rsid w:val="00571D37"/>
    <w:rsid w:val="00571FA9"/>
    <w:rsid w:val="00573A35"/>
    <w:rsid w:val="00575D55"/>
    <w:rsid w:val="00577E0A"/>
    <w:rsid w:val="00582453"/>
    <w:rsid w:val="00583242"/>
    <w:rsid w:val="0058500D"/>
    <w:rsid w:val="005852C8"/>
    <w:rsid w:val="005906C1"/>
    <w:rsid w:val="0059158A"/>
    <w:rsid w:val="005921A0"/>
    <w:rsid w:val="00594CBC"/>
    <w:rsid w:val="00596538"/>
    <w:rsid w:val="0059676B"/>
    <w:rsid w:val="00597285"/>
    <w:rsid w:val="005A0AF1"/>
    <w:rsid w:val="005A0FD3"/>
    <w:rsid w:val="005A1032"/>
    <w:rsid w:val="005A35A9"/>
    <w:rsid w:val="005A3761"/>
    <w:rsid w:val="005A4629"/>
    <w:rsid w:val="005A479B"/>
    <w:rsid w:val="005A57A9"/>
    <w:rsid w:val="005A64F9"/>
    <w:rsid w:val="005A7855"/>
    <w:rsid w:val="005A7B89"/>
    <w:rsid w:val="005A7C91"/>
    <w:rsid w:val="005B01C1"/>
    <w:rsid w:val="005B320D"/>
    <w:rsid w:val="005B38B6"/>
    <w:rsid w:val="005B7A53"/>
    <w:rsid w:val="005C120F"/>
    <w:rsid w:val="005C2748"/>
    <w:rsid w:val="005C33A8"/>
    <w:rsid w:val="005C3714"/>
    <w:rsid w:val="005C3D41"/>
    <w:rsid w:val="005C42A7"/>
    <w:rsid w:val="005C58DA"/>
    <w:rsid w:val="005C6429"/>
    <w:rsid w:val="005C65EE"/>
    <w:rsid w:val="005C6668"/>
    <w:rsid w:val="005C742D"/>
    <w:rsid w:val="005C7BFE"/>
    <w:rsid w:val="005D3385"/>
    <w:rsid w:val="005D495B"/>
    <w:rsid w:val="005D712D"/>
    <w:rsid w:val="005E2804"/>
    <w:rsid w:val="005E5913"/>
    <w:rsid w:val="005E6C9F"/>
    <w:rsid w:val="005F0226"/>
    <w:rsid w:val="005F04F6"/>
    <w:rsid w:val="005F4C42"/>
    <w:rsid w:val="005F6B30"/>
    <w:rsid w:val="005F6D93"/>
    <w:rsid w:val="005F79F6"/>
    <w:rsid w:val="00600A0C"/>
    <w:rsid w:val="00600DA1"/>
    <w:rsid w:val="006015C8"/>
    <w:rsid w:val="00601A44"/>
    <w:rsid w:val="00603D60"/>
    <w:rsid w:val="00603FB8"/>
    <w:rsid w:val="00605B37"/>
    <w:rsid w:val="0060733F"/>
    <w:rsid w:val="00611771"/>
    <w:rsid w:val="00611AC1"/>
    <w:rsid w:val="0061365F"/>
    <w:rsid w:val="00615015"/>
    <w:rsid w:val="006155F3"/>
    <w:rsid w:val="0061571D"/>
    <w:rsid w:val="00616841"/>
    <w:rsid w:val="00616E16"/>
    <w:rsid w:val="00617DB3"/>
    <w:rsid w:val="00617EFE"/>
    <w:rsid w:val="0062037B"/>
    <w:rsid w:val="0062122B"/>
    <w:rsid w:val="006213EE"/>
    <w:rsid w:val="00622D4C"/>
    <w:rsid w:val="00622F08"/>
    <w:rsid w:val="0062449E"/>
    <w:rsid w:val="0062515E"/>
    <w:rsid w:val="00627DA7"/>
    <w:rsid w:val="00630132"/>
    <w:rsid w:val="006312CF"/>
    <w:rsid w:val="00631F5D"/>
    <w:rsid w:val="006335B8"/>
    <w:rsid w:val="00634DEF"/>
    <w:rsid w:val="0063598F"/>
    <w:rsid w:val="006376E4"/>
    <w:rsid w:val="00641155"/>
    <w:rsid w:val="00646628"/>
    <w:rsid w:val="00646C61"/>
    <w:rsid w:val="00646E85"/>
    <w:rsid w:val="00646FCE"/>
    <w:rsid w:val="00650E58"/>
    <w:rsid w:val="00652C3E"/>
    <w:rsid w:val="00653AE2"/>
    <w:rsid w:val="00654A1E"/>
    <w:rsid w:val="00655E92"/>
    <w:rsid w:val="00660FFD"/>
    <w:rsid w:val="0066384E"/>
    <w:rsid w:val="00664203"/>
    <w:rsid w:val="00664280"/>
    <w:rsid w:val="0066462E"/>
    <w:rsid w:val="0066488A"/>
    <w:rsid w:val="00664EF6"/>
    <w:rsid w:val="00667B2B"/>
    <w:rsid w:val="00673066"/>
    <w:rsid w:val="00673152"/>
    <w:rsid w:val="00675FF2"/>
    <w:rsid w:val="00676814"/>
    <w:rsid w:val="00676DAF"/>
    <w:rsid w:val="00680856"/>
    <w:rsid w:val="00680E22"/>
    <w:rsid w:val="00682BD8"/>
    <w:rsid w:val="00683248"/>
    <w:rsid w:val="00683ECD"/>
    <w:rsid w:val="00684178"/>
    <w:rsid w:val="00684A26"/>
    <w:rsid w:val="00684EF2"/>
    <w:rsid w:val="00685586"/>
    <w:rsid w:val="00685DCA"/>
    <w:rsid w:val="00686014"/>
    <w:rsid w:val="00686335"/>
    <w:rsid w:val="006872B8"/>
    <w:rsid w:val="00690C81"/>
    <w:rsid w:val="00690E3C"/>
    <w:rsid w:val="00693D85"/>
    <w:rsid w:val="00694EDD"/>
    <w:rsid w:val="006A12B4"/>
    <w:rsid w:val="006A4991"/>
    <w:rsid w:val="006A62C8"/>
    <w:rsid w:val="006A7D34"/>
    <w:rsid w:val="006B0ED0"/>
    <w:rsid w:val="006B3F23"/>
    <w:rsid w:val="006B534D"/>
    <w:rsid w:val="006B53C4"/>
    <w:rsid w:val="006B5B38"/>
    <w:rsid w:val="006B62F8"/>
    <w:rsid w:val="006B64C7"/>
    <w:rsid w:val="006C0055"/>
    <w:rsid w:val="006C019D"/>
    <w:rsid w:val="006C06A2"/>
    <w:rsid w:val="006C0BAF"/>
    <w:rsid w:val="006C0D01"/>
    <w:rsid w:val="006C0D8A"/>
    <w:rsid w:val="006C1236"/>
    <w:rsid w:val="006C21E3"/>
    <w:rsid w:val="006C224C"/>
    <w:rsid w:val="006C25FA"/>
    <w:rsid w:val="006C2AC1"/>
    <w:rsid w:val="006C2B1C"/>
    <w:rsid w:val="006C5D48"/>
    <w:rsid w:val="006C736E"/>
    <w:rsid w:val="006C7D51"/>
    <w:rsid w:val="006D155F"/>
    <w:rsid w:val="006D6606"/>
    <w:rsid w:val="006D7675"/>
    <w:rsid w:val="006E2584"/>
    <w:rsid w:val="006E280D"/>
    <w:rsid w:val="006E2E56"/>
    <w:rsid w:val="006E330E"/>
    <w:rsid w:val="006E41E6"/>
    <w:rsid w:val="006E4612"/>
    <w:rsid w:val="006E4A69"/>
    <w:rsid w:val="006E739C"/>
    <w:rsid w:val="006F0917"/>
    <w:rsid w:val="006F3540"/>
    <w:rsid w:val="006F4572"/>
    <w:rsid w:val="006F75AC"/>
    <w:rsid w:val="006F7644"/>
    <w:rsid w:val="0070004F"/>
    <w:rsid w:val="00702B34"/>
    <w:rsid w:val="00706306"/>
    <w:rsid w:val="0070641C"/>
    <w:rsid w:val="00706607"/>
    <w:rsid w:val="00706869"/>
    <w:rsid w:val="0071000C"/>
    <w:rsid w:val="00710CEE"/>
    <w:rsid w:val="00710E48"/>
    <w:rsid w:val="00713342"/>
    <w:rsid w:val="00714959"/>
    <w:rsid w:val="00715886"/>
    <w:rsid w:val="007163D7"/>
    <w:rsid w:val="00716412"/>
    <w:rsid w:val="00722EC9"/>
    <w:rsid w:val="00724553"/>
    <w:rsid w:val="007260E5"/>
    <w:rsid w:val="007275B6"/>
    <w:rsid w:val="007305C8"/>
    <w:rsid w:val="007329F6"/>
    <w:rsid w:val="0073328D"/>
    <w:rsid w:val="007348E1"/>
    <w:rsid w:val="00734AFD"/>
    <w:rsid w:val="007357F8"/>
    <w:rsid w:val="00736D21"/>
    <w:rsid w:val="0074186C"/>
    <w:rsid w:val="007425F6"/>
    <w:rsid w:val="00742D77"/>
    <w:rsid w:val="00742E1B"/>
    <w:rsid w:val="0074394E"/>
    <w:rsid w:val="00743AD5"/>
    <w:rsid w:val="00745880"/>
    <w:rsid w:val="007459FA"/>
    <w:rsid w:val="00746C52"/>
    <w:rsid w:val="00747D61"/>
    <w:rsid w:val="00750BDC"/>
    <w:rsid w:val="0075400C"/>
    <w:rsid w:val="0075485B"/>
    <w:rsid w:val="00755B87"/>
    <w:rsid w:val="00757BFE"/>
    <w:rsid w:val="00763375"/>
    <w:rsid w:val="00765A33"/>
    <w:rsid w:val="007664FA"/>
    <w:rsid w:val="007666B4"/>
    <w:rsid w:val="00766B68"/>
    <w:rsid w:val="00767FEE"/>
    <w:rsid w:val="007703A7"/>
    <w:rsid w:val="00772004"/>
    <w:rsid w:val="00772FFC"/>
    <w:rsid w:val="007730B9"/>
    <w:rsid w:val="007738C1"/>
    <w:rsid w:val="007744AC"/>
    <w:rsid w:val="007754ED"/>
    <w:rsid w:val="0077646C"/>
    <w:rsid w:val="00776730"/>
    <w:rsid w:val="00777AF8"/>
    <w:rsid w:val="00781029"/>
    <w:rsid w:val="007813C8"/>
    <w:rsid w:val="00781B68"/>
    <w:rsid w:val="00781EE3"/>
    <w:rsid w:val="00783193"/>
    <w:rsid w:val="0078478E"/>
    <w:rsid w:val="00786C86"/>
    <w:rsid w:val="00792928"/>
    <w:rsid w:val="00792F76"/>
    <w:rsid w:val="00794EFE"/>
    <w:rsid w:val="0079755A"/>
    <w:rsid w:val="007A1454"/>
    <w:rsid w:val="007A4A09"/>
    <w:rsid w:val="007A4D00"/>
    <w:rsid w:val="007A60DD"/>
    <w:rsid w:val="007A6B60"/>
    <w:rsid w:val="007A7BBB"/>
    <w:rsid w:val="007B2032"/>
    <w:rsid w:val="007B23AD"/>
    <w:rsid w:val="007B4C40"/>
    <w:rsid w:val="007B7092"/>
    <w:rsid w:val="007B729F"/>
    <w:rsid w:val="007C0D77"/>
    <w:rsid w:val="007C1689"/>
    <w:rsid w:val="007C1C21"/>
    <w:rsid w:val="007C2A3D"/>
    <w:rsid w:val="007C39FA"/>
    <w:rsid w:val="007C4E1A"/>
    <w:rsid w:val="007C586A"/>
    <w:rsid w:val="007D4017"/>
    <w:rsid w:val="007D53E9"/>
    <w:rsid w:val="007D591F"/>
    <w:rsid w:val="007D5C67"/>
    <w:rsid w:val="007D6F52"/>
    <w:rsid w:val="007E151D"/>
    <w:rsid w:val="007E2981"/>
    <w:rsid w:val="007E47D5"/>
    <w:rsid w:val="007E4D77"/>
    <w:rsid w:val="007E53B7"/>
    <w:rsid w:val="007E5736"/>
    <w:rsid w:val="007E5A20"/>
    <w:rsid w:val="007E5DF6"/>
    <w:rsid w:val="007F17A7"/>
    <w:rsid w:val="007F1EB2"/>
    <w:rsid w:val="007F287A"/>
    <w:rsid w:val="007F28D6"/>
    <w:rsid w:val="007F3424"/>
    <w:rsid w:val="007F3634"/>
    <w:rsid w:val="007F3E2F"/>
    <w:rsid w:val="007F4116"/>
    <w:rsid w:val="007F437D"/>
    <w:rsid w:val="007F6A1F"/>
    <w:rsid w:val="007F6F68"/>
    <w:rsid w:val="007F7279"/>
    <w:rsid w:val="00801A86"/>
    <w:rsid w:val="00803562"/>
    <w:rsid w:val="0080392E"/>
    <w:rsid w:val="00803FD7"/>
    <w:rsid w:val="008045A5"/>
    <w:rsid w:val="0080467F"/>
    <w:rsid w:val="00804C24"/>
    <w:rsid w:val="008054E1"/>
    <w:rsid w:val="00805C06"/>
    <w:rsid w:val="008077F3"/>
    <w:rsid w:val="008104A8"/>
    <w:rsid w:val="008140F0"/>
    <w:rsid w:val="00814ED3"/>
    <w:rsid w:val="00821431"/>
    <w:rsid w:val="008260D4"/>
    <w:rsid w:val="00827AA1"/>
    <w:rsid w:val="00833F2D"/>
    <w:rsid w:val="0083424A"/>
    <w:rsid w:val="0083565D"/>
    <w:rsid w:val="00835CB5"/>
    <w:rsid w:val="00837DDA"/>
    <w:rsid w:val="008403FE"/>
    <w:rsid w:val="00841DE3"/>
    <w:rsid w:val="00843710"/>
    <w:rsid w:val="00844541"/>
    <w:rsid w:val="008445E7"/>
    <w:rsid w:val="008458BF"/>
    <w:rsid w:val="008466D1"/>
    <w:rsid w:val="0084744A"/>
    <w:rsid w:val="00847B49"/>
    <w:rsid w:val="0085140F"/>
    <w:rsid w:val="008540A6"/>
    <w:rsid w:val="00854736"/>
    <w:rsid w:val="00856D00"/>
    <w:rsid w:val="00860472"/>
    <w:rsid w:val="00861A70"/>
    <w:rsid w:val="00862547"/>
    <w:rsid w:val="008629D7"/>
    <w:rsid w:val="00862C72"/>
    <w:rsid w:val="00864FA6"/>
    <w:rsid w:val="00867BFA"/>
    <w:rsid w:val="00871476"/>
    <w:rsid w:val="0087202C"/>
    <w:rsid w:val="00872437"/>
    <w:rsid w:val="008763C0"/>
    <w:rsid w:val="0088054C"/>
    <w:rsid w:val="00881B58"/>
    <w:rsid w:val="00881B62"/>
    <w:rsid w:val="00881CA4"/>
    <w:rsid w:val="00883FAF"/>
    <w:rsid w:val="00885BC2"/>
    <w:rsid w:val="008865CF"/>
    <w:rsid w:val="00887767"/>
    <w:rsid w:val="00890478"/>
    <w:rsid w:val="00890E20"/>
    <w:rsid w:val="00893C98"/>
    <w:rsid w:val="00894A28"/>
    <w:rsid w:val="00894DA9"/>
    <w:rsid w:val="008955C2"/>
    <w:rsid w:val="008968AF"/>
    <w:rsid w:val="008A2F81"/>
    <w:rsid w:val="008A371B"/>
    <w:rsid w:val="008A390F"/>
    <w:rsid w:val="008A6C88"/>
    <w:rsid w:val="008B0B0A"/>
    <w:rsid w:val="008B1461"/>
    <w:rsid w:val="008B24E0"/>
    <w:rsid w:val="008B3173"/>
    <w:rsid w:val="008B44D4"/>
    <w:rsid w:val="008B49F5"/>
    <w:rsid w:val="008B643C"/>
    <w:rsid w:val="008C199F"/>
    <w:rsid w:val="008C234E"/>
    <w:rsid w:val="008C27C9"/>
    <w:rsid w:val="008C4765"/>
    <w:rsid w:val="008C625C"/>
    <w:rsid w:val="008C7779"/>
    <w:rsid w:val="008D079A"/>
    <w:rsid w:val="008D0992"/>
    <w:rsid w:val="008D1F2A"/>
    <w:rsid w:val="008D24EC"/>
    <w:rsid w:val="008D2970"/>
    <w:rsid w:val="008D3781"/>
    <w:rsid w:val="008D3840"/>
    <w:rsid w:val="008D596F"/>
    <w:rsid w:val="008D5FA3"/>
    <w:rsid w:val="008D628B"/>
    <w:rsid w:val="008D6827"/>
    <w:rsid w:val="008D78C2"/>
    <w:rsid w:val="008D7F3C"/>
    <w:rsid w:val="008E0196"/>
    <w:rsid w:val="008E0F0F"/>
    <w:rsid w:val="008E1248"/>
    <w:rsid w:val="008E16D5"/>
    <w:rsid w:val="008E2A5B"/>
    <w:rsid w:val="008E3144"/>
    <w:rsid w:val="008E4772"/>
    <w:rsid w:val="008F12C0"/>
    <w:rsid w:val="008F154D"/>
    <w:rsid w:val="008F1D76"/>
    <w:rsid w:val="008F233A"/>
    <w:rsid w:val="008F24D9"/>
    <w:rsid w:val="008F274D"/>
    <w:rsid w:val="008F3602"/>
    <w:rsid w:val="008F40A6"/>
    <w:rsid w:val="008F5D0F"/>
    <w:rsid w:val="008F6EFC"/>
    <w:rsid w:val="008F7438"/>
    <w:rsid w:val="008F7BE0"/>
    <w:rsid w:val="008F7C54"/>
    <w:rsid w:val="00900034"/>
    <w:rsid w:val="009010B2"/>
    <w:rsid w:val="00901360"/>
    <w:rsid w:val="009021AE"/>
    <w:rsid w:val="00902321"/>
    <w:rsid w:val="009040B9"/>
    <w:rsid w:val="009055F1"/>
    <w:rsid w:val="0090683D"/>
    <w:rsid w:val="009118FE"/>
    <w:rsid w:val="009125E7"/>
    <w:rsid w:val="009130FD"/>
    <w:rsid w:val="00913636"/>
    <w:rsid w:val="00915198"/>
    <w:rsid w:val="00916991"/>
    <w:rsid w:val="00916E21"/>
    <w:rsid w:val="009208D6"/>
    <w:rsid w:val="009226BD"/>
    <w:rsid w:val="00923258"/>
    <w:rsid w:val="009245AD"/>
    <w:rsid w:val="009312B4"/>
    <w:rsid w:val="00931502"/>
    <w:rsid w:val="00931D60"/>
    <w:rsid w:val="009323A9"/>
    <w:rsid w:val="009368AE"/>
    <w:rsid w:val="00941221"/>
    <w:rsid w:val="00941682"/>
    <w:rsid w:val="00942628"/>
    <w:rsid w:val="009426C5"/>
    <w:rsid w:val="00942C6D"/>
    <w:rsid w:val="00943B31"/>
    <w:rsid w:val="0094407F"/>
    <w:rsid w:val="0094444B"/>
    <w:rsid w:val="009453EE"/>
    <w:rsid w:val="00946704"/>
    <w:rsid w:val="00947861"/>
    <w:rsid w:val="00950282"/>
    <w:rsid w:val="00950A2D"/>
    <w:rsid w:val="009510B9"/>
    <w:rsid w:val="00952424"/>
    <w:rsid w:val="00953621"/>
    <w:rsid w:val="009556F5"/>
    <w:rsid w:val="00955D47"/>
    <w:rsid w:val="0096324E"/>
    <w:rsid w:val="009635B9"/>
    <w:rsid w:val="00964996"/>
    <w:rsid w:val="00972279"/>
    <w:rsid w:val="00973341"/>
    <w:rsid w:val="009740D2"/>
    <w:rsid w:val="00976A44"/>
    <w:rsid w:val="00980E5E"/>
    <w:rsid w:val="0098214B"/>
    <w:rsid w:val="00982A5A"/>
    <w:rsid w:val="009834AF"/>
    <w:rsid w:val="00983637"/>
    <w:rsid w:val="009845FE"/>
    <w:rsid w:val="00984837"/>
    <w:rsid w:val="00984ADB"/>
    <w:rsid w:val="0098517A"/>
    <w:rsid w:val="00986BA5"/>
    <w:rsid w:val="0099260B"/>
    <w:rsid w:val="00993AB9"/>
    <w:rsid w:val="009947EE"/>
    <w:rsid w:val="00995B6A"/>
    <w:rsid w:val="009A03BF"/>
    <w:rsid w:val="009A319C"/>
    <w:rsid w:val="009A3423"/>
    <w:rsid w:val="009A6F18"/>
    <w:rsid w:val="009A7C63"/>
    <w:rsid w:val="009B289D"/>
    <w:rsid w:val="009B4718"/>
    <w:rsid w:val="009B7C43"/>
    <w:rsid w:val="009B7C7C"/>
    <w:rsid w:val="009C019E"/>
    <w:rsid w:val="009C2213"/>
    <w:rsid w:val="009C3AEC"/>
    <w:rsid w:val="009C6588"/>
    <w:rsid w:val="009C79E0"/>
    <w:rsid w:val="009D0282"/>
    <w:rsid w:val="009D0EC6"/>
    <w:rsid w:val="009D207B"/>
    <w:rsid w:val="009D485A"/>
    <w:rsid w:val="009D4FBB"/>
    <w:rsid w:val="009D55D7"/>
    <w:rsid w:val="009D6005"/>
    <w:rsid w:val="009E021F"/>
    <w:rsid w:val="009E0C22"/>
    <w:rsid w:val="009E5254"/>
    <w:rsid w:val="009E62A1"/>
    <w:rsid w:val="009E638F"/>
    <w:rsid w:val="009F3117"/>
    <w:rsid w:val="009F3354"/>
    <w:rsid w:val="009F3901"/>
    <w:rsid w:val="009F4B7E"/>
    <w:rsid w:val="009F552D"/>
    <w:rsid w:val="009F5D4E"/>
    <w:rsid w:val="00A00422"/>
    <w:rsid w:val="00A0294D"/>
    <w:rsid w:val="00A05633"/>
    <w:rsid w:val="00A06253"/>
    <w:rsid w:val="00A06615"/>
    <w:rsid w:val="00A11C34"/>
    <w:rsid w:val="00A1213A"/>
    <w:rsid w:val="00A12643"/>
    <w:rsid w:val="00A133D2"/>
    <w:rsid w:val="00A1367A"/>
    <w:rsid w:val="00A13FF0"/>
    <w:rsid w:val="00A141AD"/>
    <w:rsid w:val="00A14334"/>
    <w:rsid w:val="00A15E28"/>
    <w:rsid w:val="00A16B8F"/>
    <w:rsid w:val="00A16E23"/>
    <w:rsid w:val="00A17A5F"/>
    <w:rsid w:val="00A20B7C"/>
    <w:rsid w:val="00A20EA8"/>
    <w:rsid w:val="00A213C1"/>
    <w:rsid w:val="00A24BA3"/>
    <w:rsid w:val="00A25303"/>
    <w:rsid w:val="00A25677"/>
    <w:rsid w:val="00A25B11"/>
    <w:rsid w:val="00A26D2F"/>
    <w:rsid w:val="00A27E87"/>
    <w:rsid w:val="00A27FE4"/>
    <w:rsid w:val="00A31119"/>
    <w:rsid w:val="00A325E9"/>
    <w:rsid w:val="00A3330C"/>
    <w:rsid w:val="00A35061"/>
    <w:rsid w:val="00A3558B"/>
    <w:rsid w:val="00A365CB"/>
    <w:rsid w:val="00A374C1"/>
    <w:rsid w:val="00A40C09"/>
    <w:rsid w:val="00A416A0"/>
    <w:rsid w:val="00A44A02"/>
    <w:rsid w:val="00A47466"/>
    <w:rsid w:val="00A506A6"/>
    <w:rsid w:val="00A516D8"/>
    <w:rsid w:val="00A5178A"/>
    <w:rsid w:val="00A51D7D"/>
    <w:rsid w:val="00A53770"/>
    <w:rsid w:val="00A542AD"/>
    <w:rsid w:val="00A559A5"/>
    <w:rsid w:val="00A565B8"/>
    <w:rsid w:val="00A578D9"/>
    <w:rsid w:val="00A57F90"/>
    <w:rsid w:val="00A63969"/>
    <w:rsid w:val="00A65991"/>
    <w:rsid w:val="00A65C3C"/>
    <w:rsid w:val="00A67BBB"/>
    <w:rsid w:val="00A70F0D"/>
    <w:rsid w:val="00A71B54"/>
    <w:rsid w:val="00A722FA"/>
    <w:rsid w:val="00A74971"/>
    <w:rsid w:val="00A74F76"/>
    <w:rsid w:val="00A751B9"/>
    <w:rsid w:val="00A752E2"/>
    <w:rsid w:val="00A76FF2"/>
    <w:rsid w:val="00A80079"/>
    <w:rsid w:val="00A82ABF"/>
    <w:rsid w:val="00A846ED"/>
    <w:rsid w:val="00A85BC6"/>
    <w:rsid w:val="00A8692F"/>
    <w:rsid w:val="00A87FF8"/>
    <w:rsid w:val="00A901C1"/>
    <w:rsid w:val="00A91375"/>
    <w:rsid w:val="00A91E00"/>
    <w:rsid w:val="00A925C4"/>
    <w:rsid w:val="00A93AAF"/>
    <w:rsid w:val="00A944FF"/>
    <w:rsid w:val="00A94589"/>
    <w:rsid w:val="00A9485E"/>
    <w:rsid w:val="00A952EF"/>
    <w:rsid w:val="00A973C2"/>
    <w:rsid w:val="00A97F86"/>
    <w:rsid w:val="00AA0611"/>
    <w:rsid w:val="00AA13B9"/>
    <w:rsid w:val="00AA1DD5"/>
    <w:rsid w:val="00AA35C7"/>
    <w:rsid w:val="00AA3BCB"/>
    <w:rsid w:val="00AA4413"/>
    <w:rsid w:val="00AA49A8"/>
    <w:rsid w:val="00AA73EF"/>
    <w:rsid w:val="00AA7B1A"/>
    <w:rsid w:val="00AB026D"/>
    <w:rsid w:val="00AB02BE"/>
    <w:rsid w:val="00AB27EF"/>
    <w:rsid w:val="00AB33E6"/>
    <w:rsid w:val="00AB47C5"/>
    <w:rsid w:val="00AB5E7A"/>
    <w:rsid w:val="00AB6529"/>
    <w:rsid w:val="00AC0DD6"/>
    <w:rsid w:val="00AC51A1"/>
    <w:rsid w:val="00AC608B"/>
    <w:rsid w:val="00AC78D3"/>
    <w:rsid w:val="00AD00E0"/>
    <w:rsid w:val="00AD0697"/>
    <w:rsid w:val="00AD11AF"/>
    <w:rsid w:val="00AD16BF"/>
    <w:rsid w:val="00AD1A7D"/>
    <w:rsid w:val="00AD3F72"/>
    <w:rsid w:val="00AD516F"/>
    <w:rsid w:val="00AE2453"/>
    <w:rsid w:val="00AE3596"/>
    <w:rsid w:val="00AE363E"/>
    <w:rsid w:val="00AE4B44"/>
    <w:rsid w:val="00AE6366"/>
    <w:rsid w:val="00AE6996"/>
    <w:rsid w:val="00AE70A6"/>
    <w:rsid w:val="00AE7E78"/>
    <w:rsid w:val="00AF0152"/>
    <w:rsid w:val="00AF159E"/>
    <w:rsid w:val="00AF2B0B"/>
    <w:rsid w:val="00AF494C"/>
    <w:rsid w:val="00AF5D49"/>
    <w:rsid w:val="00B007E1"/>
    <w:rsid w:val="00B00BB1"/>
    <w:rsid w:val="00B04F97"/>
    <w:rsid w:val="00B05E6E"/>
    <w:rsid w:val="00B06541"/>
    <w:rsid w:val="00B06D7D"/>
    <w:rsid w:val="00B07ED4"/>
    <w:rsid w:val="00B11BBB"/>
    <w:rsid w:val="00B1395E"/>
    <w:rsid w:val="00B1457C"/>
    <w:rsid w:val="00B15255"/>
    <w:rsid w:val="00B157A7"/>
    <w:rsid w:val="00B16B4B"/>
    <w:rsid w:val="00B2301C"/>
    <w:rsid w:val="00B239C0"/>
    <w:rsid w:val="00B24BF9"/>
    <w:rsid w:val="00B25CC1"/>
    <w:rsid w:val="00B27FD7"/>
    <w:rsid w:val="00B3048B"/>
    <w:rsid w:val="00B31C62"/>
    <w:rsid w:val="00B3210D"/>
    <w:rsid w:val="00B32514"/>
    <w:rsid w:val="00B33E02"/>
    <w:rsid w:val="00B35EDE"/>
    <w:rsid w:val="00B36B49"/>
    <w:rsid w:val="00B37C33"/>
    <w:rsid w:val="00B409B7"/>
    <w:rsid w:val="00B4340E"/>
    <w:rsid w:val="00B4372C"/>
    <w:rsid w:val="00B43C7E"/>
    <w:rsid w:val="00B43FCB"/>
    <w:rsid w:val="00B453E9"/>
    <w:rsid w:val="00B51022"/>
    <w:rsid w:val="00B510A5"/>
    <w:rsid w:val="00B51322"/>
    <w:rsid w:val="00B530EE"/>
    <w:rsid w:val="00B53630"/>
    <w:rsid w:val="00B571F3"/>
    <w:rsid w:val="00B57785"/>
    <w:rsid w:val="00B60B5A"/>
    <w:rsid w:val="00B61C01"/>
    <w:rsid w:val="00B61C2B"/>
    <w:rsid w:val="00B62770"/>
    <w:rsid w:val="00B63308"/>
    <w:rsid w:val="00B63D13"/>
    <w:rsid w:val="00B63EAF"/>
    <w:rsid w:val="00B64A4F"/>
    <w:rsid w:val="00B64A5B"/>
    <w:rsid w:val="00B64D61"/>
    <w:rsid w:val="00B6798C"/>
    <w:rsid w:val="00B70453"/>
    <w:rsid w:val="00B70AFD"/>
    <w:rsid w:val="00B712C7"/>
    <w:rsid w:val="00B731C6"/>
    <w:rsid w:val="00B75797"/>
    <w:rsid w:val="00B803EE"/>
    <w:rsid w:val="00B806C5"/>
    <w:rsid w:val="00B806E2"/>
    <w:rsid w:val="00B816BC"/>
    <w:rsid w:val="00B82801"/>
    <w:rsid w:val="00B82E6F"/>
    <w:rsid w:val="00B83C80"/>
    <w:rsid w:val="00B842F2"/>
    <w:rsid w:val="00B851F0"/>
    <w:rsid w:val="00B852FA"/>
    <w:rsid w:val="00B85E3A"/>
    <w:rsid w:val="00B85EB9"/>
    <w:rsid w:val="00B8747B"/>
    <w:rsid w:val="00B921FD"/>
    <w:rsid w:val="00B9258F"/>
    <w:rsid w:val="00B926B6"/>
    <w:rsid w:val="00B92760"/>
    <w:rsid w:val="00B94EE2"/>
    <w:rsid w:val="00B9517B"/>
    <w:rsid w:val="00B97685"/>
    <w:rsid w:val="00BA0C34"/>
    <w:rsid w:val="00BA27E7"/>
    <w:rsid w:val="00BA5B25"/>
    <w:rsid w:val="00BA7DC1"/>
    <w:rsid w:val="00BB1430"/>
    <w:rsid w:val="00BB1E11"/>
    <w:rsid w:val="00BB30A8"/>
    <w:rsid w:val="00BB3AF5"/>
    <w:rsid w:val="00BB3F64"/>
    <w:rsid w:val="00BB6093"/>
    <w:rsid w:val="00BC1826"/>
    <w:rsid w:val="00BC1A6A"/>
    <w:rsid w:val="00BC1F9F"/>
    <w:rsid w:val="00BC2098"/>
    <w:rsid w:val="00BC227D"/>
    <w:rsid w:val="00BC3093"/>
    <w:rsid w:val="00BC51CB"/>
    <w:rsid w:val="00BC736D"/>
    <w:rsid w:val="00BD11E6"/>
    <w:rsid w:val="00BD24C6"/>
    <w:rsid w:val="00BD27B0"/>
    <w:rsid w:val="00BD4672"/>
    <w:rsid w:val="00BD5B8F"/>
    <w:rsid w:val="00BD7148"/>
    <w:rsid w:val="00BD7176"/>
    <w:rsid w:val="00BE0671"/>
    <w:rsid w:val="00BE1C07"/>
    <w:rsid w:val="00BE35CD"/>
    <w:rsid w:val="00BE5B6D"/>
    <w:rsid w:val="00BE62B2"/>
    <w:rsid w:val="00BE79FF"/>
    <w:rsid w:val="00BF49BC"/>
    <w:rsid w:val="00BF50AA"/>
    <w:rsid w:val="00BF6FCD"/>
    <w:rsid w:val="00BF7353"/>
    <w:rsid w:val="00C00777"/>
    <w:rsid w:val="00C008AF"/>
    <w:rsid w:val="00C0198E"/>
    <w:rsid w:val="00C02BA5"/>
    <w:rsid w:val="00C02CEE"/>
    <w:rsid w:val="00C0320F"/>
    <w:rsid w:val="00C0401A"/>
    <w:rsid w:val="00C075D2"/>
    <w:rsid w:val="00C11354"/>
    <w:rsid w:val="00C127A0"/>
    <w:rsid w:val="00C130B5"/>
    <w:rsid w:val="00C13D23"/>
    <w:rsid w:val="00C15A3C"/>
    <w:rsid w:val="00C17B13"/>
    <w:rsid w:val="00C2063D"/>
    <w:rsid w:val="00C20B44"/>
    <w:rsid w:val="00C21355"/>
    <w:rsid w:val="00C214A4"/>
    <w:rsid w:val="00C22CC2"/>
    <w:rsid w:val="00C22F29"/>
    <w:rsid w:val="00C323D3"/>
    <w:rsid w:val="00C32A11"/>
    <w:rsid w:val="00C32ACB"/>
    <w:rsid w:val="00C34205"/>
    <w:rsid w:val="00C3595D"/>
    <w:rsid w:val="00C379E6"/>
    <w:rsid w:val="00C41EA4"/>
    <w:rsid w:val="00C42421"/>
    <w:rsid w:val="00C430A8"/>
    <w:rsid w:val="00C43CDA"/>
    <w:rsid w:val="00C43FDC"/>
    <w:rsid w:val="00C44B88"/>
    <w:rsid w:val="00C44D0E"/>
    <w:rsid w:val="00C454C4"/>
    <w:rsid w:val="00C46B9C"/>
    <w:rsid w:val="00C46CA3"/>
    <w:rsid w:val="00C46E56"/>
    <w:rsid w:val="00C47C96"/>
    <w:rsid w:val="00C47CEA"/>
    <w:rsid w:val="00C50947"/>
    <w:rsid w:val="00C51BA0"/>
    <w:rsid w:val="00C533A1"/>
    <w:rsid w:val="00C53649"/>
    <w:rsid w:val="00C53885"/>
    <w:rsid w:val="00C54845"/>
    <w:rsid w:val="00C55B60"/>
    <w:rsid w:val="00C56967"/>
    <w:rsid w:val="00C57CB2"/>
    <w:rsid w:val="00C61EF0"/>
    <w:rsid w:val="00C6266C"/>
    <w:rsid w:val="00C63DC9"/>
    <w:rsid w:val="00C647BD"/>
    <w:rsid w:val="00C66A41"/>
    <w:rsid w:val="00C66B83"/>
    <w:rsid w:val="00C677D1"/>
    <w:rsid w:val="00C7141F"/>
    <w:rsid w:val="00C71809"/>
    <w:rsid w:val="00C747C0"/>
    <w:rsid w:val="00C768C2"/>
    <w:rsid w:val="00C83D7F"/>
    <w:rsid w:val="00C84214"/>
    <w:rsid w:val="00C8582F"/>
    <w:rsid w:val="00C86692"/>
    <w:rsid w:val="00C909A7"/>
    <w:rsid w:val="00C9112A"/>
    <w:rsid w:val="00C92D77"/>
    <w:rsid w:val="00C933CC"/>
    <w:rsid w:val="00C939ED"/>
    <w:rsid w:val="00C94013"/>
    <w:rsid w:val="00C94FF2"/>
    <w:rsid w:val="00C96033"/>
    <w:rsid w:val="00C964E0"/>
    <w:rsid w:val="00C96602"/>
    <w:rsid w:val="00C96F51"/>
    <w:rsid w:val="00C97CBE"/>
    <w:rsid w:val="00CA1B0C"/>
    <w:rsid w:val="00CA3309"/>
    <w:rsid w:val="00CA4013"/>
    <w:rsid w:val="00CA5023"/>
    <w:rsid w:val="00CB17EE"/>
    <w:rsid w:val="00CB37D6"/>
    <w:rsid w:val="00CB42CC"/>
    <w:rsid w:val="00CB4B24"/>
    <w:rsid w:val="00CB56A6"/>
    <w:rsid w:val="00CB6900"/>
    <w:rsid w:val="00CC2AE5"/>
    <w:rsid w:val="00CC2E33"/>
    <w:rsid w:val="00CC3283"/>
    <w:rsid w:val="00CC3E2A"/>
    <w:rsid w:val="00CC3E7F"/>
    <w:rsid w:val="00CC57BC"/>
    <w:rsid w:val="00CD0AD6"/>
    <w:rsid w:val="00CD149F"/>
    <w:rsid w:val="00CD2665"/>
    <w:rsid w:val="00CD435F"/>
    <w:rsid w:val="00CD59A6"/>
    <w:rsid w:val="00CD5A37"/>
    <w:rsid w:val="00CD5E7C"/>
    <w:rsid w:val="00CD7A55"/>
    <w:rsid w:val="00CD7D2C"/>
    <w:rsid w:val="00CD7E14"/>
    <w:rsid w:val="00CD7F02"/>
    <w:rsid w:val="00CE0158"/>
    <w:rsid w:val="00CE0956"/>
    <w:rsid w:val="00CE1DA6"/>
    <w:rsid w:val="00CE1DF6"/>
    <w:rsid w:val="00CE2D43"/>
    <w:rsid w:val="00CE48A7"/>
    <w:rsid w:val="00CE5008"/>
    <w:rsid w:val="00CE7C52"/>
    <w:rsid w:val="00CF17D5"/>
    <w:rsid w:val="00CF24A1"/>
    <w:rsid w:val="00CF26A5"/>
    <w:rsid w:val="00CF27C3"/>
    <w:rsid w:val="00CF31CA"/>
    <w:rsid w:val="00CF437C"/>
    <w:rsid w:val="00CF55A4"/>
    <w:rsid w:val="00CF6AC0"/>
    <w:rsid w:val="00CF6DB5"/>
    <w:rsid w:val="00CF796C"/>
    <w:rsid w:val="00D025B2"/>
    <w:rsid w:val="00D02A5C"/>
    <w:rsid w:val="00D06F8A"/>
    <w:rsid w:val="00D07213"/>
    <w:rsid w:val="00D102E9"/>
    <w:rsid w:val="00D103C2"/>
    <w:rsid w:val="00D10631"/>
    <w:rsid w:val="00D115E8"/>
    <w:rsid w:val="00D157BD"/>
    <w:rsid w:val="00D203C5"/>
    <w:rsid w:val="00D22312"/>
    <w:rsid w:val="00D2387D"/>
    <w:rsid w:val="00D2413B"/>
    <w:rsid w:val="00D25472"/>
    <w:rsid w:val="00D27889"/>
    <w:rsid w:val="00D27ACB"/>
    <w:rsid w:val="00D27BDA"/>
    <w:rsid w:val="00D33AB6"/>
    <w:rsid w:val="00D362BD"/>
    <w:rsid w:val="00D37F34"/>
    <w:rsid w:val="00D40773"/>
    <w:rsid w:val="00D41723"/>
    <w:rsid w:val="00D41BE3"/>
    <w:rsid w:val="00D42EB5"/>
    <w:rsid w:val="00D4313A"/>
    <w:rsid w:val="00D506F4"/>
    <w:rsid w:val="00D52D18"/>
    <w:rsid w:val="00D53059"/>
    <w:rsid w:val="00D53DF3"/>
    <w:rsid w:val="00D54CB8"/>
    <w:rsid w:val="00D6062E"/>
    <w:rsid w:val="00D60A49"/>
    <w:rsid w:val="00D61853"/>
    <w:rsid w:val="00D652F3"/>
    <w:rsid w:val="00D6691E"/>
    <w:rsid w:val="00D66B05"/>
    <w:rsid w:val="00D71348"/>
    <w:rsid w:val="00D71887"/>
    <w:rsid w:val="00D733CA"/>
    <w:rsid w:val="00D74D08"/>
    <w:rsid w:val="00D75668"/>
    <w:rsid w:val="00D75B72"/>
    <w:rsid w:val="00D766EA"/>
    <w:rsid w:val="00D772D7"/>
    <w:rsid w:val="00D77C60"/>
    <w:rsid w:val="00D837ED"/>
    <w:rsid w:val="00D871F3"/>
    <w:rsid w:val="00D87D08"/>
    <w:rsid w:val="00D917EC"/>
    <w:rsid w:val="00D91F73"/>
    <w:rsid w:val="00D9213E"/>
    <w:rsid w:val="00D924E1"/>
    <w:rsid w:val="00D92A52"/>
    <w:rsid w:val="00D92CDF"/>
    <w:rsid w:val="00D92D6C"/>
    <w:rsid w:val="00D93E53"/>
    <w:rsid w:val="00D95304"/>
    <w:rsid w:val="00D97231"/>
    <w:rsid w:val="00DA2CEE"/>
    <w:rsid w:val="00DA3402"/>
    <w:rsid w:val="00DA57DC"/>
    <w:rsid w:val="00DA60C3"/>
    <w:rsid w:val="00DA72F1"/>
    <w:rsid w:val="00DA74D0"/>
    <w:rsid w:val="00DA758D"/>
    <w:rsid w:val="00DA7978"/>
    <w:rsid w:val="00DB18C7"/>
    <w:rsid w:val="00DB229F"/>
    <w:rsid w:val="00DB293D"/>
    <w:rsid w:val="00DB370E"/>
    <w:rsid w:val="00DB79E9"/>
    <w:rsid w:val="00DC1AE9"/>
    <w:rsid w:val="00DC222E"/>
    <w:rsid w:val="00DC4886"/>
    <w:rsid w:val="00DC6DDB"/>
    <w:rsid w:val="00DD2494"/>
    <w:rsid w:val="00DD2774"/>
    <w:rsid w:val="00DD4DF5"/>
    <w:rsid w:val="00DD61A5"/>
    <w:rsid w:val="00DD6670"/>
    <w:rsid w:val="00DE0559"/>
    <w:rsid w:val="00DE07EC"/>
    <w:rsid w:val="00DE1663"/>
    <w:rsid w:val="00DE1A66"/>
    <w:rsid w:val="00DE3122"/>
    <w:rsid w:val="00DE3CEF"/>
    <w:rsid w:val="00DE4662"/>
    <w:rsid w:val="00DE597B"/>
    <w:rsid w:val="00DE5C00"/>
    <w:rsid w:val="00DE7881"/>
    <w:rsid w:val="00DE7BA2"/>
    <w:rsid w:val="00DF1798"/>
    <w:rsid w:val="00DF3039"/>
    <w:rsid w:val="00DF331C"/>
    <w:rsid w:val="00DF43FB"/>
    <w:rsid w:val="00DF4A95"/>
    <w:rsid w:val="00DF5AB0"/>
    <w:rsid w:val="00DF6344"/>
    <w:rsid w:val="00DF6D91"/>
    <w:rsid w:val="00DF7098"/>
    <w:rsid w:val="00DF7848"/>
    <w:rsid w:val="00E00817"/>
    <w:rsid w:val="00E03E3C"/>
    <w:rsid w:val="00E05210"/>
    <w:rsid w:val="00E0687A"/>
    <w:rsid w:val="00E148D4"/>
    <w:rsid w:val="00E151D3"/>
    <w:rsid w:val="00E2341C"/>
    <w:rsid w:val="00E2452A"/>
    <w:rsid w:val="00E266CD"/>
    <w:rsid w:val="00E26F4A"/>
    <w:rsid w:val="00E30C7A"/>
    <w:rsid w:val="00E329D7"/>
    <w:rsid w:val="00E33A70"/>
    <w:rsid w:val="00E3565B"/>
    <w:rsid w:val="00E357A2"/>
    <w:rsid w:val="00E35EE9"/>
    <w:rsid w:val="00E36E85"/>
    <w:rsid w:val="00E37222"/>
    <w:rsid w:val="00E40EFB"/>
    <w:rsid w:val="00E41B0E"/>
    <w:rsid w:val="00E44426"/>
    <w:rsid w:val="00E44A66"/>
    <w:rsid w:val="00E4506E"/>
    <w:rsid w:val="00E46EEE"/>
    <w:rsid w:val="00E47F30"/>
    <w:rsid w:val="00E54E7D"/>
    <w:rsid w:val="00E54FE4"/>
    <w:rsid w:val="00E56753"/>
    <w:rsid w:val="00E567B9"/>
    <w:rsid w:val="00E57D88"/>
    <w:rsid w:val="00E63345"/>
    <w:rsid w:val="00E6451D"/>
    <w:rsid w:val="00E650F4"/>
    <w:rsid w:val="00E70452"/>
    <w:rsid w:val="00E710E2"/>
    <w:rsid w:val="00E72014"/>
    <w:rsid w:val="00E7222C"/>
    <w:rsid w:val="00E72479"/>
    <w:rsid w:val="00E73689"/>
    <w:rsid w:val="00E737AB"/>
    <w:rsid w:val="00E737C4"/>
    <w:rsid w:val="00E7640E"/>
    <w:rsid w:val="00E766BF"/>
    <w:rsid w:val="00E779CA"/>
    <w:rsid w:val="00E80DD8"/>
    <w:rsid w:val="00E81CD8"/>
    <w:rsid w:val="00E82053"/>
    <w:rsid w:val="00E822AE"/>
    <w:rsid w:val="00E823ED"/>
    <w:rsid w:val="00E83735"/>
    <w:rsid w:val="00E83BB1"/>
    <w:rsid w:val="00E8474B"/>
    <w:rsid w:val="00E85D90"/>
    <w:rsid w:val="00E90AEC"/>
    <w:rsid w:val="00E91453"/>
    <w:rsid w:val="00E921E8"/>
    <w:rsid w:val="00E92484"/>
    <w:rsid w:val="00E9260C"/>
    <w:rsid w:val="00E945F1"/>
    <w:rsid w:val="00E951C8"/>
    <w:rsid w:val="00E9660A"/>
    <w:rsid w:val="00EA144F"/>
    <w:rsid w:val="00EA14E1"/>
    <w:rsid w:val="00EA1830"/>
    <w:rsid w:val="00EA1AF8"/>
    <w:rsid w:val="00EA3FA4"/>
    <w:rsid w:val="00EA576C"/>
    <w:rsid w:val="00EA6CD8"/>
    <w:rsid w:val="00EA750C"/>
    <w:rsid w:val="00EA75CF"/>
    <w:rsid w:val="00EB0A72"/>
    <w:rsid w:val="00EB1BFF"/>
    <w:rsid w:val="00EB3607"/>
    <w:rsid w:val="00EB3780"/>
    <w:rsid w:val="00EB608F"/>
    <w:rsid w:val="00EB69DE"/>
    <w:rsid w:val="00EC4DED"/>
    <w:rsid w:val="00EC507A"/>
    <w:rsid w:val="00EC6986"/>
    <w:rsid w:val="00ED0EE6"/>
    <w:rsid w:val="00ED171A"/>
    <w:rsid w:val="00ED1DBF"/>
    <w:rsid w:val="00ED4FD5"/>
    <w:rsid w:val="00ED5CED"/>
    <w:rsid w:val="00ED6F36"/>
    <w:rsid w:val="00ED7DEF"/>
    <w:rsid w:val="00EE0F1E"/>
    <w:rsid w:val="00EE25E0"/>
    <w:rsid w:val="00EE3F1F"/>
    <w:rsid w:val="00EE52A4"/>
    <w:rsid w:val="00EE743C"/>
    <w:rsid w:val="00EF0134"/>
    <w:rsid w:val="00EF0987"/>
    <w:rsid w:val="00EF130C"/>
    <w:rsid w:val="00EF2041"/>
    <w:rsid w:val="00EF2520"/>
    <w:rsid w:val="00EF25F4"/>
    <w:rsid w:val="00EF33A5"/>
    <w:rsid w:val="00EF4F4C"/>
    <w:rsid w:val="00EF5B53"/>
    <w:rsid w:val="00EF61F3"/>
    <w:rsid w:val="00EF629B"/>
    <w:rsid w:val="00EF7714"/>
    <w:rsid w:val="00F0027C"/>
    <w:rsid w:val="00F017E5"/>
    <w:rsid w:val="00F018B3"/>
    <w:rsid w:val="00F01B14"/>
    <w:rsid w:val="00F01BF1"/>
    <w:rsid w:val="00F020BA"/>
    <w:rsid w:val="00F026BC"/>
    <w:rsid w:val="00F037B1"/>
    <w:rsid w:val="00F039A5"/>
    <w:rsid w:val="00F06ED1"/>
    <w:rsid w:val="00F11FFC"/>
    <w:rsid w:val="00F12104"/>
    <w:rsid w:val="00F1270C"/>
    <w:rsid w:val="00F13BD5"/>
    <w:rsid w:val="00F15E77"/>
    <w:rsid w:val="00F17200"/>
    <w:rsid w:val="00F20A9E"/>
    <w:rsid w:val="00F20F46"/>
    <w:rsid w:val="00F21860"/>
    <w:rsid w:val="00F223E4"/>
    <w:rsid w:val="00F22EAB"/>
    <w:rsid w:val="00F22ED9"/>
    <w:rsid w:val="00F22F31"/>
    <w:rsid w:val="00F23F39"/>
    <w:rsid w:val="00F25FBB"/>
    <w:rsid w:val="00F27946"/>
    <w:rsid w:val="00F30173"/>
    <w:rsid w:val="00F304D6"/>
    <w:rsid w:val="00F314D3"/>
    <w:rsid w:val="00F32C75"/>
    <w:rsid w:val="00F33899"/>
    <w:rsid w:val="00F33EBC"/>
    <w:rsid w:val="00F35374"/>
    <w:rsid w:val="00F40408"/>
    <w:rsid w:val="00F40683"/>
    <w:rsid w:val="00F41503"/>
    <w:rsid w:val="00F421D0"/>
    <w:rsid w:val="00F445D2"/>
    <w:rsid w:val="00F4499D"/>
    <w:rsid w:val="00F44A8D"/>
    <w:rsid w:val="00F46C42"/>
    <w:rsid w:val="00F50157"/>
    <w:rsid w:val="00F5083E"/>
    <w:rsid w:val="00F509EA"/>
    <w:rsid w:val="00F51AD8"/>
    <w:rsid w:val="00F61714"/>
    <w:rsid w:val="00F62D01"/>
    <w:rsid w:val="00F633C1"/>
    <w:rsid w:val="00F67243"/>
    <w:rsid w:val="00F67490"/>
    <w:rsid w:val="00F72861"/>
    <w:rsid w:val="00F7391E"/>
    <w:rsid w:val="00F73959"/>
    <w:rsid w:val="00F750CE"/>
    <w:rsid w:val="00F7745C"/>
    <w:rsid w:val="00F814C5"/>
    <w:rsid w:val="00F81730"/>
    <w:rsid w:val="00F81979"/>
    <w:rsid w:val="00F828FE"/>
    <w:rsid w:val="00F849B8"/>
    <w:rsid w:val="00F8537A"/>
    <w:rsid w:val="00F86268"/>
    <w:rsid w:val="00F878A1"/>
    <w:rsid w:val="00F87949"/>
    <w:rsid w:val="00F90096"/>
    <w:rsid w:val="00F900F9"/>
    <w:rsid w:val="00F93057"/>
    <w:rsid w:val="00F94448"/>
    <w:rsid w:val="00F95057"/>
    <w:rsid w:val="00F96AC2"/>
    <w:rsid w:val="00F96B8A"/>
    <w:rsid w:val="00F97923"/>
    <w:rsid w:val="00F97A55"/>
    <w:rsid w:val="00F97EE7"/>
    <w:rsid w:val="00FA01D4"/>
    <w:rsid w:val="00FA041A"/>
    <w:rsid w:val="00FA14E9"/>
    <w:rsid w:val="00FA34B6"/>
    <w:rsid w:val="00FA3C95"/>
    <w:rsid w:val="00FA3EE5"/>
    <w:rsid w:val="00FA4416"/>
    <w:rsid w:val="00FA4860"/>
    <w:rsid w:val="00FA5289"/>
    <w:rsid w:val="00FA6FCD"/>
    <w:rsid w:val="00FA705B"/>
    <w:rsid w:val="00FA7C30"/>
    <w:rsid w:val="00FB027C"/>
    <w:rsid w:val="00FB12B5"/>
    <w:rsid w:val="00FB28BC"/>
    <w:rsid w:val="00FB2C0D"/>
    <w:rsid w:val="00FB5155"/>
    <w:rsid w:val="00FB5CAA"/>
    <w:rsid w:val="00FB6312"/>
    <w:rsid w:val="00FB6CF6"/>
    <w:rsid w:val="00FB7D8A"/>
    <w:rsid w:val="00FC139C"/>
    <w:rsid w:val="00FD16E5"/>
    <w:rsid w:val="00FD2696"/>
    <w:rsid w:val="00FD5444"/>
    <w:rsid w:val="00FD5BC5"/>
    <w:rsid w:val="00FE17CF"/>
    <w:rsid w:val="00FE245B"/>
    <w:rsid w:val="00FE33C2"/>
    <w:rsid w:val="00FE447D"/>
    <w:rsid w:val="00FE44C3"/>
    <w:rsid w:val="00FE52E7"/>
    <w:rsid w:val="00FF062D"/>
    <w:rsid w:val="00FF0D18"/>
    <w:rsid w:val="00FF1DB6"/>
    <w:rsid w:val="00FF496F"/>
    <w:rsid w:val="00FF5B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4E98"/>
  <w15:chartTrackingRefBased/>
  <w15:docId w15:val="{D7D70D07-1E46-40F0-B74D-67C7B3C6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4B"/>
    <w:pPr>
      <w:spacing w:after="200" w:line="276" w:lineRule="auto"/>
    </w:pPr>
    <w:rPr>
      <w:sz w:val="22"/>
      <w:szCs w:val="22"/>
      <w:lang w:val="en-US" w:eastAsia="en-US" w:bidi="ar-SA"/>
    </w:rPr>
  </w:style>
  <w:style w:type="paragraph" w:styleId="Heading1">
    <w:name w:val="heading 1"/>
    <w:basedOn w:val="Normal"/>
    <w:next w:val="Normal"/>
    <w:link w:val="Heading1Char"/>
    <w:qFormat/>
    <w:rsid w:val="00FD5BC5"/>
    <w:pPr>
      <w:keepNext/>
      <w:spacing w:after="0" w:line="240" w:lineRule="auto"/>
      <w:jc w:val="center"/>
      <w:outlineLvl w:val="0"/>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42421"/>
    <w:pPr>
      <w:autoSpaceDE w:val="0"/>
      <w:autoSpaceDN w:val="0"/>
      <w:adjustRightInd w:val="0"/>
      <w:ind w:firstLine="480"/>
    </w:pPr>
    <w:rPr>
      <w:rFonts w:ascii="Times New Roman" w:hAnsi="Times New Roman"/>
      <w:color w:val="000000"/>
      <w:szCs w:val="24"/>
      <w:lang w:val="en-US" w:eastAsia="en-US" w:bidi="ar-SA"/>
    </w:rPr>
  </w:style>
  <w:style w:type="paragraph" w:styleId="ListParagraph">
    <w:name w:val="List Paragraph"/>
    <w:aliases w:val="Citation List,List Paragraph1,06 List Paragraph,1.1.1_List Paragraph,List_Paragraph,Multilevel para_II,Colorful List - Accent 1 Char,1.1.1_List Paragraph Char,List_Paragraph Char,Multilevel para_II Char,List Paragraph Char Char Char Char"/>
    <w:basedOn w:val="Normal"/>
    <w:link w:val="ListParagraphChar"/>
    <w:uiPriority w:val="34"/>
    <w:qFormat/>
    <w:rsid w:val="00C42421"/>
    <w:pPr>
      <w:spacing w:line="240" w:lineRule="auto"/>
      <w:ind w:left="720" w:right="360"/>
      <w:contextualSpacing/>
    </w:pPr>
    <w:rPr>
      <w:rFonts w:ascii="Times New Roman" w:eastAsia="Calibri" w:hAnsi="Times New Roman"/>
      <w:sz w:val="24"/>
      <w:szCs w:val="24"/>
      <w:lang w:val="x-none" w:eastAsia="x-none"/>
    </w:rPr>
  </w:style>
  <w:style w:type="table" w:styleId="TableGrid">
    <w:name w:val="Table Grid"/>
    <w:basedOn w:val="TableNormal"/>
    <w:uiPriority w:val="59"/>
    <w:rsid w:val="00C42421"/>
    <w:pPr>
      <w:ind w:left="720" w:hanging="360"/>
    </w:pPr>
    <w:rPr>
      <w:rFonts w:ascii="Times New Roman" w:eastAsia="Calibri"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Citation List Char,List Paragraph1 Char,06 List Paragraph Char,1.1.1_List Paragraph Char1,List_Paragraph Char1,Multilevel para_II Char1,Colorful List - Accent 1 Char Char,1.1.1_List Paragraph Char Char,List_Paragraph Char Char"/>
    <w:link w:val="ListParagraph"/>
    <w:uiPriority w:val="34"/>
    <w:qFormat/>
    <w:locked/>
    <w:rsid w:val="00C42421"/>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424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2421"/>
    <w:rPr>
      <w:rFonts w:ascii="Tahoma" w:hAnsi="Tahoma" w:cs="Tahoma"/>
      <w:sz w:val="16"/>
      <w:szCs w:val="16"/>
    </w:rPr>
  </w:style>
  <w:style w:type="character" w:styleId="Hyperlink">
    <w:name w:val="Hyperlink"/>
    <w:uiPriority w:val="99"/>
    <w:unhideWhenUsed/>
    <w:rsid w:val="00946704"/>
    <w:rPr>
      <w:color w:val="0000FF"/>
      <w:u w:val="single"/>
    </w:rPr>
  </w:style>
  <w:style w:type="character" w:customStyle="1" w:styleId="auto-style6">
    <w:name w:val="auto-style6"/>
    <w:basedOn w:val="DefaultParagraphFont"/>
    <w:rsid w:val="00946704"/>
  </w:style>
  <w:style w:type="paragraph" w:styleId="NoSpacing">
    <w:name w:val="No Spacing"/>
    <w:uiPriority w:val="1"/>
    <w:qFormat/>
    <w:rsid w:val="00724553"/>
    <w:rPr>
      <w:sz w:val="22"/>
      <w:szCs w:val="22"/>
      <w:lang w:val="en-US" w:eastAsia="en-US" w:bidi="ar-SA"/>
    </w:rPr>
  </w:style>
  <w:style w:type="character" w:customStyle="1" w:styleId="Heading1Char">
    <w:name w:val="Heading 1 Char"/>
    <w:link w:val="Heading1"/>
    <w:rsid w:val="00FD5BC5"/>
    <w:rPr>
      <w:rFonts w:ascii="Times New Roman" w:hAnsi="Times New Roman"/>
      <w:b/>
      <w:bCs/>
      <w:sz w:val="26"/>
      <w:szCs w:val="24"/>
      <w:lang w:val="en-US" w:eastAsia="en-US"/>
    </w:rPr>
  </w:style>
  <w:style w:type="paragraph" w:styleId="BodyText">
    <w:name w:val="Body Text"/>
    <w:basedOn w:val="Normal"/>
    <w:link w:val="BodyTextChar"/>
    <w:rsid w:val="00FD5BC5"/>
    <w:pPr>
      <w:spacing w:after="0" w:line="240" w:lineRule="auto"/>
      <w:jc w:val="both"/>
    </w:pPr>
    <w:rPr>
      <w:rFonts w:ascii="Times New Roman" w:hAnsi="Times New Roman"/>
      <w:b/>
      <w:bCs/>
      <w:sz w:val="24"/>
      <w:szCs w:val="24"/>
    </w:rPr>
  </w:style>
  <w:style w:type="character" w:customStyle="1" w:styleId="BodyTextChar">
    <w:name w:val="Body Text Char"/>
    <w:link w:val="BodyText"/>
    <w:rsid w:val="00FD5BC5"/>
    <w:rPr>
      <w:rFonts w:ascii="Times New Roman" w:hAnsi="Times New Roman"/>
      <w:b/>
      <w:bCs/>
      <w:sz w:val="24"/>
      <w:szCs w:val="24"/>
      <w:lang w:val="en-US" w:eastAsia="en-US"/>
    </w:rPr>
  </w:style>
  <w:style w:type="paragraph" w:styleId="BodyText2">
    <w:name w:val="Body Text 2"/>
    <w:basedOn w:val="Normal"/>
    <w:link w:val="BodyText2Char"/>
    <w:rsid w:val="00FD5BC5"/>
    <w:pPr>
      <w:spacing w:after="0" w:line="240" w:lineRule="auto"/>
      <w:jc w:val="both"/>
    </w:pPr>
    <w:rPr>
      <w:rFonts w:ascii="Times New Roman" w:hAnsi="Times New Roman"/>
      <w:sz w:val="24"/>
      <w:szCs w:val="24"/>
    </w:rPr>
  </w:style>
  <w:style w:type="character" w:customStyle="1" w:styleId="BodyText2Char">
    <w:name w:val="Body Text 2 Char"/>
    <w:link w:val="BodyText2"/>
    <w:rsid w:val="00FD5BC5"/>
    <w:rPr>
      <w:rFonts w:ascii="Times New Roman" w:hAnsi="Times New Roman"/>
      <w:sz w:val="24"/>
      <w:szCs w:val="24"/>
      <w:lang w:val="en-US" w:eastAsia="en-US"/>
    </w:rPr>
  </w:style>
  <w:style w:type="character" w:customStyle="1" w:styleId="a">
    <w:name w:val="_"/>
    <w:basedOn w:val="DefaultParagraphFont"/>
    <w:rsid w:val="00230099"/>
  </w:style>
  <w:style w:type="paragraph" w:customStyle="1" w:styleId="Default">
    <w:name w:val="Default"/>
    <w:rsid w:val="00C97CBE"/>
    <w:pPr>
      <w:autoSpaceDE w:val="0"/>
      <w:autoSpaceDN w:val="0"/>
      <w:adjustRightInd w:val="0"/>
    </w:pPr>
    <w:rPr>
      <w:rFonts w:ascii="Georgia" w:hAnsi="Georgia" w:cs="Georgia"/>
      <w:color w:val="000000"/>
      <w:sz w:val="24"/>
      <w:szCs w:val="24"/>
      <w:lang w:bidi="ar-SA"/>
    </w:rPr>
  </w:style>
  <w:style w:type="paragraph" w:styleId="Header">
    <w:name w:val="header"/>
    <w:basedOn w:val="Normal"/>
    <w:link w:val="HeaderChar"/>
    <w:uiPriority w:val="99"/>
    <w:unhideWhenUsed/>
    <w:rsid w:val="00450710"/>
    <w:pPr>
      <w:tabs>
        <w:tab w:val="center" w:pos="4680"/>
        <w:tab w:val="right" w:pos="9360"/>
      </w:tabs>
      <w:spacing w:after="0" w:line="240" w:lineRule="auto"/>
    </w:pPr>
    <w:rPr>
      <w:lang w:val="en-IN" w:eastAsia="en-IN"/>
    </w:rPr>
  </w:style>
  <w:style w:type="character" w:customStyle="1" w:styleId="HeaderChar">
    <w:name w:val="Header Char"/>
    <w:link w:val="Header"/>
    <w:uiPriority w:val="99"/>
    <w:rsid w:val="00450710"/>
    <w:rPr>
      <w:rFonts w:ascii="Calibri" w:eastAsia="Times New Roman" w:hAnsi="Calibri" w:cs="Times New Roman"/>
      <w:sz w:val="22"/>
      <w:szCs w:val="22"/>
      <w:lang w:val="en-IN" w:eastAsia="en-IN"/>
    </w:rPr>
  </w:style>
  <w:style w:type="paragraph" w:styleId="NormalWeb">
    <w:name w:val="Normal (Web)"/>
    <w:basedOn w:val="Normal"/>
    <w:uiPriority w:val="99"/>
    <w:unhideWhenUsed/>
    <w:rsid w:val="00A82ABF"/>
    <w:pPr>
      <w:spacing w:before="100" w:beforeAutospacing="1" w:after="100" w:afterAutospacing="1" w:line="240" w:lineRule="auto"/>
    </w:pPr>
    <w:rPr>
      <w:rFonts w:ascii="Times New Roman" w:hAnsi="Times New Roman"/>
      <w:sz w:val="24"/>
      <w:szCs w:val="24"/>
    </w:rPr>
  </w:style>
  <w:style w:type="paragraph" w:customStyle="1" w:styleId="Normal1">
    <w:name w:val="Normal1"/>
    <w:rsid w:val="00B63EAF"/>
    <w:pPr>
      <w:spacing w:after="160" w:line="259" w:lineRule="auto"/>
    </w:pPr>
    <w:rPr>
      <w:rFonts w:eastAsia="Calibri" w:cs="Calibri"/>
      <w:sz w:val="22"/>
      <w:szCs w:val="22"/>
      <w:lang w:eastAsia="en-US" w:bidi="ar-SA"/>
    </w:rPr>
  </w:style>
  <w:style w:type="table" w:customStyle="1" w:styleId="TableGrid1">
    <w:name w:val="Table Grid1"/>
    <w:basedOn w:val="TableNormal"/>
    <w:next w:val="TableGrid"/>
    <w:uiPriority w:val="59"/>
    <w:rsid w:val="009021AE"/>
    <w:rPr>
      <w:rFonts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453EE"/>
    <w:rPr>
      <w:rFonts w:eastAsia="Calibri"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633C1"/>
    <w:rPr>
      <w:rFonts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7222C"/>
    <w:rPr>
      <w:rFonts w:eastAsia="Calibri" w:cs="Mangal"/>
      <w:sz w:val="22"/>
      <w:szCs w:val="22"/>
      <w:lang w:val="en-US" w:eastAsia="en-US"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4186C"/>
    <w:rPr>
      <w:rFonts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F233A"/>
    <w:pPr>
      <w:spacing w:line="240" w:lineRule="auto"/>
    </w:pPr>
    <w:rPr>
      <w:rFonts w:eastAsia="Calibri" w:cs="Calibri"/>
      <w:i/>
      <w:iCs/>
      <w:color w:val="44546A" w:themeColor="text2"/>
      <w:sz w:val="18"/>
      <w:szCs w:val="18"/>
      <w:lang w:val="en-IN"/>
    </w:rPr>
  </w:style>
  <w:style w:type="table" w:customStyle="1" w:styleId="TableGrid6">
    <w:name w:val="Table Grid6"/>
    <w:basedOn w:val="TableNormal"/>
    <w:next w:val="TableGrid"/>
    <w:uiPriority w:val="59"/>
    <w:rsid w:val="00B571F3"/>
    <w:rPr>
      <w:rFonts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47C96"/>
    <w:rPr>
      <w:rFonts w:cs="Mangal"/>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655E92"/>
    <w:rPr>
      <w:rFonts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D917EC"/>
    <w:rPr>
      <w:rFonts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4B559C"/>
    <w:rPr>
      <w:rFonts w:cs="Mangal"/>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F93057"/>
    <w:rPr>
      <w:rFonts w:cs="Mangal"/>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0975D5"/>
    <w:rPr>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497468"/>
    <w:rPr>
      <w:rFonts w:eastAsia="Calibri"/>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B82E6F"/>
    <w:rPr>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8C199F"/>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35CB5"/>
    <w:rPr>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9F3901"/>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3901"/>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C7A67"/>
    <w:rPr>
      <w:rFonts w:eastAsia="Calibri" w:cs="Mang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B0B0A"/>
    <w:rPr>
      <w:sz w:val="22"/>
      <w:szCs w:val="22"/>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BB6093"/>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738C1"/>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47947"/>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737C4"/>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097EAB"/>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C507A"/>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81029"/>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086623"/>
    <w:rPr>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152D2E"/>
    <w:rPr>
      <w:rFonts w:eastAsia="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209">
      <w:bodyDiv w:val="1"/>
      <w:marLeft w:val="0"/>
      <w:marRight w:val="0"/>
      <w:marTop w:val="0"/>
      <w:marBottom w:val="0"/>
      <w:divBdr>
        <w:top w:val="none" w:sz="0" w:space="0" w:color="auto"/>
        <w:left w:val="none" w:sz="0" w:space="0" w:color="auto"/>
        <w:bottom w:val="none" w:sz="0" w:space="0" w:color="auto"/>
        <w:right w:val="none" w:sz="0" w:space="0" w:color="auto"/>
      </w:divBdr>
    </w:div>
    <w:div w:id="146753809">
      <w:bodyDiv w:val="1"/>
      <w:marLeft w:val="0"/>
      <w:marRight w:val="0"/>
      <w:marTop w:val="0"/>
      <w:marBottom w:val="0"/>
      <w:divBdr>
        <w:top w:val="none" w:sz="0" w:space="0" w:color="auto"/>
        <w:left w:val="none" w:sz="0" w:space="0" w:color="auto"/>
        <w:bottom w:val="none" w:sz="0" w:space="0" w:color="auto"/>
        <w:right w:val="none" w:sz="0" w:space="0" w:color="auto"/>
      </w:divBdr>
    </w:div>
    <w:div w:id="465513180">
      <w:bodyDiv w:val="1"/>
      <w:marLeft w:val="0"/>
      <w:marRight w:val="0"/>
      <w:marTop w:val="0"/>
      <w:marBottom w:val="0"/>
      <w:divBdr>
        <w:top w:val="none" w:sz="0" w:space="0" w:color="auto"/>
        <w:left w:val="none" w:sz="0" w:space="0" w:color="auto"/>
        <w:bottom w:val="none" w:sz="0" w:space="0" w:color="auto"/>
        <w:right w:val="none" w:sz="0" w:space="0" w:color="auto"/>
      </w:divBdr>
    </w:div>
    <w:div w:id="979381344">
      <w:bodyDiv w:val="1"/>
      <w:marLeft w:val="0"/>
      <w:marRight w:val="0"/>
      <w:marTop w:val="0"/>
      <w:marBottom w:val="0"/>
      <w:divBdr>
        <w:top w:val="none" w:sz="0" w:space="0" w:color="auto"/>
        <w:left w:val="none" w:sz="0" w:space="0" w:color="auto"/>
        <w:bottom w:val="none" w:sz="0" w:space="0" w:color="auto"/>
        <w:right w:val="none" w:sz="0" w:space="0" w:color="auto"/>
      </w:divBdr>
    </w:div>
    <w:div w:id="1041244540">
      <w:bodyDiv w:val="1"/>
      <w:marLeft w:val="0"/>
      <w:marRight w:val="0"/>
      <w:marTop w:val="0"/>
      <w:marBottom w:val="0"/>
      <w:divBdr>
        <w:top w:val="none" w:sz="0" w:space="0" w:color="auto"/>
        <w:left w:val="none" w:sz="0" w:space="0" w:color="auto"/>
        <w:bottom w:val="none" w:sz="0" w:space="0" w:color="auto"/>
        <w:right w:val="none" w:sz="0" w:space="0" w:color="auto"/>
      </w:divBdr>
    </w:div>
    <w:div w:id="1094010469">
      <w:bodyDiv w:val="1"/>
      <w:marLeft w:val="0"/>
      <w:marRight w:val="0"/>
      <w:marTop w:val="0"/>
      <w:marBottom w:val="0"/>
      <w:divBdr>
        <w:top w:val="none" w:sz="0" w:space="0" w:color="auto"/>
        <w:left w:val="none" w:sz="0" w:space="0" w:color="auto"/>
        <w:bottom w:val="none" w:sz="0" w:space="0" w:color="auto"/>
        <w:right w:val="none" w:sz="0" w:space="0" w:color="auto"/>
      </w:divBdr>
    </w:div>
    <w:div w:id="1152871818">
      <w:bodyDiv w:val="1"/>
      <w:marLeft w:val="0"/>
      <w:marRight w:val="0"/>
      <w:marTop w:val="0"/>
      <w:marBottom w:val="0"/>
      <w:divBdr>
        <w:top w:val="none" w:sz="0" w:space="0" w:color="auto"/>
        <w:left w:val="none" w:sz="0" w:space="0" w:color="auto"/>
        <w:bottom w:val="none" w:sz="0" w:space="0" w:color="auto"/>
        <w:right w:val="none" w:sz="0" w:space="0" w:color="auto"/>
      </w:divBdr>
    </w:div>
    <w:div w:id="1156267946">
      <w:bodyDiv w:val="1"/>
      <w:marLeft w:val="0"/>
      <w:marRight w:val="0"/>
      <w:marTop w:val="0"/>
      <w:marBottom w:val="0"/>
      <w:divBdr>
        <w:top w:val="none" w:sz="0" w:space="0" w:color="auto"/>
        <w:left w:val="none" w:sz="0" w:space="0" w:color="auto"/>
        <w:bottom w:val="none" w:sz="0" w:space="0" w:color="auto"/>
        <w:right w:val="none" w:sz="0" w:space="0" w:color="auto"/>
      </w:divBdr>
    </w:div>
    <w:div w:id="1405955944">
      <w:bodyDiv w:val="1"/>
      <w:marLeft w:val="0"/>
      <w:marRight w:val="0"/>
      <w:marTop w:val="0"/>
      <w:marBottom w:val="0"/>
      <w:divBdr>
        <w:top w:val="none" w:sz="0" w:space="0" w:color="auto"/>
        <w:left w:val="none" w:sz="0" w:space="0" w:color="auto"/>
        <w:bottom w:val="none" w:sz="0" w:space="0" w:color="auto"/>
        <w:right w:val="none" w:sz="0" w:space="0" w:color="auto"/>
      </w:divBdr>
    </w:div>
    <w:div w:id="1416393455">
      <w:bodyDiv w:val="1"/>
      <w:marLeft w:val="0"/>
      <w:marRight w:val="0"/>
      <w:marTop w:val="0"/>
      <w:marBottom w:val="0"/>
      <w:divBdr>
        <w:top w:val="none" w:sz="0" w:space="0" w:color="auto"/>
        <w:left w:val="none" w:sz="0" w:space="0" w:color="auto"/>
        <w:bottom w:val="none" w:sz="0" w:space="0" w:color="auto"/>
        <w:right w:val="none" w:sz="0" w:space="0" w:color="auto"/>
      </w:divBdr>
    </w:div>
    <w:div w:id="1478524877">
      <w:bodyDiv w:val="1"/>
      <w:marLeft w:val="0"/>
      <w:marRight w:val="0"/>
      <w:marTop w:val="0"/>
      <w:marBottom w:val="0"/>
      <w:divBdr>
        <w:top w:val="none" w:sz="0" w:space="0" w:color="auto"/>
        <w:left w:val="none" w:sz="0" w:space="0" w:color="auto"/>
        <w:bottom w:val="none" w:sz="0" w:space="0" w:color="auto"/>
        <w:right w:val="none" w:sz="0" w:space="0" w:color="auto"/>
      </w:divBdr>
    </w:div>
    <w:div w:id="1509978822">
      <w:bodyDiv w:val="1"/>
      <w:marLeft w:val="0"/>
      <w:marRight w:val="0"/>
      <w:marTop w:val="0"/>
      <w:marBottom w:val="0"/>
      <w:divBdr>
        <w:top w:val="none" w:sz="0" w:space="0" w:color="auto"/>
        <w:left w:val="none" w:sz="0" w:space="0" w:color="auto"/>
        <w:bottom w:val="none" w:sz="0" w:space="0" w:color="auto"/>
        <w:right w:val="none" w:sz="0" w:space="0" w:color="auto"/>
      </w:divBdr>
    </w:div>
    <w:div w:id="1596086059">
      <w:bodyDiv w:val="1"/>
      <w:marLeft w:val="0"/>
      <w:marRight w:val="0"/>
      <w:marTop w:val="0"/>
      <w:marBottom w:val="0"/>
      <w:divBdr>
        <w:top w:val="none" w:sz="0" w:space="0" w:color="auto"/>
        <w:left w:val="none" w:sz="0" w:space="0" w:color="auto"/>
        <w:bottom w:val="none" w:sz="0" w:space="0" w:color="auto"/>
        <w:right w:val="none" w:sz="0" w:space="0" w:color="auto"/>
      </w:divBdr>
    </w:div>
    <w:div w:id="1623227485">
      <w:bodyDiv w:val="1"/>
      <w:marLeft w:val="0"/>
      <w:marRight w:val="0"/>
      <w:marTop w:val="0"/>
      <w:marBottom w:val="0"/>
      <w:divBdr>
        <w:top w:val="none" w:sz="0" w:space="0" w:color="auto"/>
        <w:left w:val="none" w:sz="0" w:space="0" w:color="auto"/>
        <w:bottom w:val="none" w:sz="0" w:space="0" w:color="auto"/>
        <w:right w:val="none" w:sz="0" w:space="0" w:color="auto"/>
      </w:divBdr>
    </w:div>
    <w:div w:id="1770269818">
      <w:bodyDiv w:val="1"/>
      <w:marLeft w:val="0"/>
      <w:marRight w:val="0"/>
      <w:marTop w:val="0"/>
      <w:marBottom w:val="0"/>
      <w:divBdr>
        <w:top w:val="none" w:sz="0" w:space="0" w:color="auto"/>
        <w:left w:val="none" w:sz="0" w:space="0" w:color="auto"/>
        <w:bottom w:val="none" w:sz="0" w:space="0" w:color="auto"/>
        <w:right w:val="none" w:sz="0" w:space="0" w:color="auto"/>
      </w:divBdr>
    </w:div>
    <w:div w:id="1780560112">
      <w:bodyDiv w:val="1"/>
      <w:marLeft w:val="0"/>
      <w:marRight w:val="0"/>
      <w:marTop w:val="0"/>
      <w:marBottom w:val="0"/>
      <w:divBdr>
        <w:top w:val="none" w:sz="0" w:space="0" w:color="auto"/>
        <w:left w:val="none" w:sz="0" w:space="0" w:color="auto"/>
        <w:bottom w:val="none" w:sz="0" w:space="0" w:color="auto"/>
        <w:right w:val="none" w:sz="0" w:space="0" w:color="auto"/>
      </w:divBdr>
    </w:div>
    <w:div w:id="1784417455">
      <w:bodyDiv w:val="1"/>
      <w:marLeft w:val="0"/>
      <w:marRight w:val="0"/>
      <w:marTop w:val="0"/>
      <w:marBottom w:val="0"/>
      <w:divBdr>
        <w:top w:val="none" w:sz="0" w:space="0" w:color="auto"/>
        <w:left w:val="none" w:sz="0" w:space="0" w:color="auto"/>
        <w:bottom w:val="none" w:sz="0" w:space="0" w:color="auto"/>
        <w:right w:val="none" w:sz="0" w:space="0" w:color="auto"/>
      </w:divBdr>
    </w:div>
    <w:div w:id="1877813421">
      <w:bodyDiv w:val="1"/>
      <w:marLeft w:val="0"/>
      <w:marRight w:val="0"/>
      <w:marTop w:val="0"/>
      <w:marBottom w:val="0"/>
      <w:divBdr>
        <w:top w:val="none" w:sz="0" w:space="0" w:color="auto"/>
        <w:left w:val="none" w:sz="0" w:space="0" w:color="auto"/>
        <w:bottom w:val="none" w:sz="0" w:space="0" w:color="auto"/>
        <w:right w:val="none" w:sz="0" w:space="0" w:color="auto"/>
      </w:divBdr>
    </w:div>
    <w:div w:id="1890918176">
      <w:bodyDiv w:val="1"/>
      <w:marLeft w:val="0"/>
      <w:marRight w:val="0"/>
      <w:marTop w:val="0"/>
      <w:marBottom w:val="0"/>
      <w:divBdr>
        <w:top w:val="none" w:sz="0" w:space="0" w:color="auto"/>
        <w:left w:val="none" w:sz="0" w:space="0" w:color="auto"/>
        <w:bottom w:val="none" w:sz="0" w:space="0" w:color="auto"/>
        <w:right w:val="none" w:sz="0" w:space="0" w:color="auto"/>
      </w:divBdr>
    </w:div>
    <w:div w:id="1894581986">
      <w:bodyDiv w:val="1"/>
      <w:marLeft w:val="0"/>
      <w:marRight w:val="0"/>
      <w:marTop w:val="0"/>
      <w:marBottom w:val="0"/>
      <w:divBdr>
        <w:top w:val="none" w:sz="0" w:space="0" w:color="auto"/>
        <w:left w:val="none" w:sz="0" w:space="0" w:color="auto"/>
        <w:bottom w:val="none" w:sz="0" w:space="0" w:color="auto"/>
        <w:right w:val="none" w:sz="0" w:space="0" w:color="auto"/>
      </w:divBdr>
    </w:div>
    <w:div w:id="1999843752">
      <w:bodyDiv w:val="1"/>
      <w:marLeft w:val="0"/>
      <w:marRight w:val="0"/>
      <w:marTop w:val="0"/>
      <w:marBottom w:val="0"/>
      <w:divBdr>
        <w:top w:val="none" w:sz="0" w:space="0" w:color="auto"/>
        <w:left w:val="none" w:sz="0" w:space="0" w:color="auto"/>
        <w:bottom w:val="none" w:sz="0" w:space="0" w:color="auto"/>
        <w:right w:val="none" w:sz="0" w:space="0" w:color="auto"/>
      </w:divBdr>
    </w:div>
    <w:div w:id="20294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9DC1-5205-4333-B874-2A97B1B8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3081</CharactersWithSpaces>
  <SharedDoc>false</SharedDoc>
  <HLinks>
    <vt:vector size="24" baseType="variant">
      <vt:variant>
        <vt:i4>458850</vt:i4>
      </vt:variant>
      <vt:variant>
        <vt:i4>3</vt:i4>
      </vt:variant>
      <vt:variant>
        <vt:i4>0</vt:i4>
      </vt:variant>
      <vt:variant>
        <vt:i4>5</vt:i4>
      </vt:variant>
      <vt:variant>
        <vt:lpwstr>mailto:ncidp.nahep@gmail.com</vt:lpwstr>
      </vt:variant>
      <vt:variant>
        <vt:lpwstr/>
      </vt:variant>
      <vt:variant>
        <vt:i4>6946894</vt:i4>
      </vt:variant>
      <vt:variant>
        <vt:i4>0</vt:i4>
      </vt:variant>
      <vt:variant>
        <vt:i4>0</vt:i4>
      </vt:variant>
      <vt:variant>
        <vt:i4>5</vt:i4>
      </vt:variant>
      <vt:variant>
        <vt:lpwstr>mailto:ncidp.nahep@icar.gov.in</vt:lpwstr>
      </vt:variant>
      <vt:variant>
        <vt:lpwstr/>
      </vt:variant>
      <vt:variant>
        <vt:i4>2228285</vt:i4>
      </vt:variant>
      <vt:variant>
        <vt:i4>-1</vt:i4>
      </vt:variant>
      <vt:variant>
        <vt:i4>1030</vt:i4>
      </vt:variant>
      <vt:variant>
        <vt:i4>1</vt:i4>
      </vt:variant>
      <vt:variant>
        <vt:lpwstr>https://cau.ac.in/wp-content/uploads/2021/09/TechnologyBasedOrganicfarming-864x1024.png</vt:lpwstr>
      </vt:variant>
      <vt:variant>
        <vt:lpwstr/>
      </vt:variant>
      <vt:variant>
        <vt:i4>1179665</vt:i4>
      </vt:variant>
      <vt:variant>
        <vt:i4>-1</vt:i4>
      </vt:variant>
      <vt:variant>
        <vt:i4>1031</vt:i4>
      </vt:variant>
      <vt:variant>
        <vt:i4>1</vt:i4>
      </vt:variant>
      <vt:variant>
        <vt:lpwstr>https://cau.ac.in/wp-content/uploads/2021/09/TechnologyBasedOrganicfarming-2-876x1024.png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Yengkokpam Ranjana</cp:lastModifiedBy>
  <cp:revision>273</cp:revision>
  <cp:lastPrinted>2022-06-30T12:44:00Z</cp:lastPrinted>
  <dcterms:created xsi:type="dcterms:W3CDTF">2022-02-10T14:13:00Z</dcterms:created>
  <dcterms:modified xsi:type="dcterms:W3CDTF">2022-11-21T09:35:00Z</dcterms:modified>
</cp:coreProperties>
</file>