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2CB0" w14:textId="77777777" w:rsidR="00CB2A0E" w:rsidRDefault="00CB2A0E"/>
    <w:p w14:paraId="7FC531F4" w14:textId="77777777" w:rsidR="0077141D" w:rsidRDefault="0077141D"/>
    <w:p w14:paraId="4B1A4B8F" w14:textId="77777777" w:rsidR="0077141D" w:rsidRDefault="0077141D"/>
    <w:p w14:paraId="4AD198C5" w14:textId="77777777" w:rsidR="0077141D" w:rsidRDefault="000621D9">
      <w:r>
        <w:t xml:space="preserve">                                                             </w:t>
      </w:r>
      <w:r w:rsidRPr="000621D9">
        <w:rPr>
          <w:noProof/>
        </w:rPr>
        <w:drawing>
          <wp:inline distT="0" distB="0" distL="0" distR="0" wp14:anchorId="477CCF8F" wp14:editId="409936E1">
            <wp:extent cx="1752600" cy="1990725"/>
            <wp:effectExtent l="0" t="0" r="0" b="0"/>
            <wp:docPr id="11" name="Picture 1" descr="I:\Daya RA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ya RAm copy.jpg"/>
                    <pic:cNvPicPr>
                      <a:picLocks noChangeAspect="1" noChangeArrowheads="1"/>
                    </pic:cNvPicPr>
                  </pic:nvPicPr>
                  <pic:blipFill>
                    <a:blip r:embed="rId5" cstate="print"/>
                    <a:srcRect/>
                    <a:stretch>
                      <a:fillRect/>
                    </a:stretch>
                  </pic:blipFill>
                  <pic:spPr bwMode="auto">
                    <a:xfrm>
                      <a:off x="0" y="0"/>
                      <a:ext cx="1763625" cy="2003248"/>
                    </a:xfrm>
                    <a:prstGeom prst="rect">
                      <a:avLst/>
                    </a:prstGeom>
                    <a:noFill/>
                    <a:ln w="9525">
                      <a:noFill/>
                      <a:miter lim="800000"/>
                      <a:headEnd/>
                      <a:tailEnd/>
                    </a:ln>
                  </pic:spPr>
                </pic:pic>
              </a:graphicData>
            </a:graphic>
          </wp:inline>
        </w:drawing>
      </w:r>
    </w:p>
    <w:p w14:paraId="65DEA604" w14:textId="77777777" w:rsidR="0077141D" w:rsidRDefault="0077141D" w:rsidP="0077141D">
      <w:pPr>
        <w:pStyle w:val="ListParagraph"/>
        <w:spacing w:line="276" w:lineRule="auto"/>
        <w:ind w:left="360"/>
        <w:jc w:val="both"/>
        <w:rPr>
          <w:b/>
        </w:rPr>
      </w:pPr>
      <w:r>
        <w:rPr>
          <w:b/>
        </w:rPr>
        <w:t xml:space="preserve">            </w:t>
      </w:r>
    </w:p>
    <w:p w14:paraId="2993C93C" w14:textId="77777777" w:rsidR="000621D9" w:rsidRDefault="0077141D" w:rsidP="0077141D">
      <w:pPr>
        <w:pStyle w:val="ListParagraph"/>
        <w:spacing w:line="360" w:lineRule="auto"/>
        <w:ind w:left="360"/>
        <w:jc w:val="both"/>
        <w:rPr>
          <w:b/>
        </w:rPr>
      </w:pPr>
      <w:r>
        <w:rPr>
          <w:b/>
        </w:rPr>
        <w:t xml:space="preserve">                       </w:t>
      </w:r>
    </w:p>
    <w:p w14:paraId="259BDE36" w14:textId="3E2F549F" w:rsidR="0077141D" w:rsidRDefault="000621D9" w:rsidP="0077141D">
      <w:pPr>
        <w:pStyle w:val="ListParagraph"/>
        <w:spacing w:line="360" w:lineRule="auto"/>
        <w:ind w:left="360"/>
        <w:jc w:val="both"/>
      </w:pPr>
      <w:r>
        <w:rPr>
          <w:b/>
        </w:rPr>
        <w:t xml:space="preserve">                           </w:t>
      </w:r>
      <w:r w:rsidR="0077141D" w:rsidRPr="0077141D">
        <w:rPr>
          <w:b/>
        </w:rPr>
        <w:t xml:space="preserve">Dr. </w:t>
      </w:r>
      <w:proofErr w:type="spellStart"/>
      <w:r w:rsidR="0077141D" w:rsidRPr="0077141D">
        <w:rPr>
          <w:b/>
        </w:rPr>
        <w:t>Daya</w:t>
      </w:r>
      <w:proofErr w:type="spellEnd"/>
      <w:r w:rsidR="0077141D" w:rsidRPr="0077141D">
        <w:rPr>
          <w:b/>
        </w:rPr>
        <w:t xml:space="preserve"> Ram</w:t>
      </w:r>
      <w:r w:rsidR="0077141D">
        <w:t xml:space="preserve"> started his higher education B.Sc.</w:t>
      </w:r>
      <w:r>
        <w:t xml:space="preserve"> </w:t>
      </w:r>
      <w:r w:rsidR="0077141D">
        <w:t xml:space="preserve">(Ag) at </w:t>
      </w:r>
      <w:proofErr w:type="spellStart"/>
      <w:r w:rsidR="0077141D">
        <w:t>Purvanchal</w:t>
      </w:r>
      <w:proofErr w:type="spellEnd"/>
      <w:r w:rsidR="0077141D">
        <w:t xml:space="preserve"> University </w:t>
      </w:r>
      <w:proofErr w:type="spellStart"/>
      <w:r w:rsidR="0077141D">
        <w:t>Jaunpur</w:t>
      </w:r>
      <w:proofErr w:type="spellEnd"/>
      <w:r w:rsidR="0077141D">
        <w:t>. He completed his M.Sc. (Ag) and Ph.D. degree in Extension Education in 1999 and 2005 from BHU Varanasi. He started his professional career in teaching in 2004  and has been  serving as Assistant Professor (Extension Education)                                                          College of Agriculture Central Agricultural University, Iroisemba                                                                       Imphal West- 795 004 (Manipur</w:t>
      </w:r>
      <w:r>
        <w:t xml:space="preserve"> ) since 2006. He has </w:t>
      </w:r>
      <w:r w:rsidR="006406A3">
        <w:t xml:space="preserve">successfully </w:t>
      </w:r>
      <w:r>
        <w:t>guided 18</w:t>
      </w:r>
      <w:r w:rsidR="0077141D" w:rsidRPr="0077141D">
        <w:t xml:space="preserve"> </w:t>
      </w:r>
      <w:r w:rsidR="006406A3">
        <w:t xml:space="preserve">PG </w:t>
      </w:r>
      <w:r w:rsidR="0077141D">
        <w:t xml:space="preserve">students </w:t>
      </w:r>
      <w:r w:rsidR="006406A3">
        <w:t>and one</w:t>
      </w:r>
      <w:r w:rsidR="0077141D">
        <w:t xml:space="preserve"> </w:t>
      </w:r>
      <w:proofErr w:type="gramStart"/>
      <w:r w:rsidR="0077141D">
        <w:t>students</w:t>
      </w:r>
      <w:proofErr w:type="gramEnd"/>
      <w:r w:rsidR="0077141D">
        <w:t xml:space="preserve"> Ph.D.</w:t>
      </w:r>
      <w:r>
        <w:t xml:space="preserve"> </w:t>
      </w:r>
      <w:r w:rsidR="006406A3">
        <w:t>He has two research projects (one as PI and one as Co PI).</w:t>
      </w:r>
      <w:r>
        <w:t xml:space="preserve"> He has 80 research publications 20 popular articles/short communications, 6 manuals, 10 book chapters and 1 book. He is also a member of 8 Professional Bodies. He has been awarded with 2 Best Paper Presentation award, and 3 Young Scientist awards.</w:t>
      </w:r>
    </w:p>
    <w:p w14:paraId="67A8882B" w14:textId="77777777" w:rsidR="0077141D" w:rsidRDefault="0077141D"/>
    <w:sectPr w:rsidR="0077141D" w:rsidSect="00CB2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115BB"/>
    <w:multiLevelType w:val="hybridMultilevel"/>
    <w:tmpl w:val="9F2E59A0"/>
    <w:lvl w:ilvl="0" w:tplc="D3D2DD40">
      <w:start w:val="1"/>
      <w:numFmt w:val="decimal"/>
      <w:lvlText w:val="%1."/>
      <w:lvlJc w:val="left"/>
      <w:pPr>
        <w:tabs>
          <w:tab w:val="num" w:pos="540"/>
        </w:tabs>
        <w:ind w:left="540" w:hanging="360"/>
      </w:pPr>
      <w:rPr>
        <w:rFonts w:hint="default"/>
        <w:b/>
      </w:rPr>
    </w:lvl>
    <w:lvl w:ilvl="1" w:tplc="7F1818B8">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1D"/>
    <w:rsid w:val="000621D9"/>
    <w:rsid w:val="006406A3"/>
    <w:rsid w:val="0077141D"/>
    <w:rsid w:val="00AD3517"/>
    <w:rsid w:val="00CB2A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68F1"/>
  <w15:docId w15:val="{A630686E-8F67-409F-9593-DC100F87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1D"/>
    <w:pPr>
      <w:ind w:left="720"/>
      <w:contextualSpacing/>
    </w:pPr>
  </w:style>
  <w:style w:type="paragraph" w:styleId="BalloonText">
    <w:name w:val="Balloon Text"/>
    <w:basedOn w:val="Normal"/>
    <w:link w:val="BalloonTextChar"/>
    <w:uiPriority w:val="99"/>
    <w:semiHidden/>
    <w:unhideWhenUsed/>
    <w:rsid w:val="000621D9"/>
    <w:rPr>
      <w:rFonts w:ascii="Tahoma" w:hAnsi="Tahoma" w:cs="Tahoma"/>
      <w:sz w:val="16"/>
      <w:szCs w:val="16"/>
    </w:rPr>
  </w:style>
  <w:style w:type="character" w:customStyle="1" w:styleId="BalloonTextChar">
    <w:name w:val="Balloon Text Char"/>
    <w:basedOn w:val="DefaultParagraphFont"/>
    <w:link w:val="BalloonText"/>
    <w:uiPriority w:val="99"/>
    <w:semiHidden/>
    <w:rsid w:val="000621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 Ram</dc:creator>
  <cp:keywords/>
  <dc:description/>
  <cp:lastModifiedBy>Eleswarapu V D Sastry</cp:lastModifiedBy>
  <cp:revision>2</cp:revision>
  <dcterms:created xsi:type="dcterms:W3CDTF">2021-09-01T06:22:00Z</dcterms:created>
  <dcterms:modified xsi:type="dcterms:W3CDTF">2021-09-01T06:22:00Z</dcterms:modified>
</cp:coreProperties>
</file>